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B0FB1">
      <w:pPr>
        <w:adjustRightInd w:val="0"/>
        <w:snapToGrid w:val="0"/>
        <w:spacing w:line="360" w:lineRule="auto"/>
        <w:jc w:val="left"/>
        <w:rPr>
          <w:rFonts w:ascii="仿宋_GB2312" w:hAnsi="仿宋" w:eastAsia="仿宋_GB2312"/>
          <w:b/>
          <w:sz w:val="28"/>
          <w:szCs w:val="28"/>
        </w:rPr>
      </w:pPr>
      <w:r>
        <w:rPr>
          <w:rFonts w:hint="eastAsia" w:ascii="仿宋_GB2312" w:hAnsi="仿宋" w:eastAsia="仿宋_GB2312"/>
          <w:b/>
          <w:sz w:val="28"/>
          <w:szCs w:val="28"/>
        </w:rPr>
        <w:t>附件2</w:t>
      </w:r>
    </w:p>
    <w:p w14:paraId="5248E2E2">
      <w:pPr>
        <w:jc w:val="center"/>
        <w:rPr>
          <w:rFonts w:ascii="仿宋_GB2312" w:hAnsi="宋体" w:eastAsia="仿宋_GB2312"/>
          <w:b/>
          <w:sz w:val="40"/>
          <w:szCs w:val="40"/>
        </w:rPr>
      </w:pPr>
      <w:r>
        <w:rPr>
          <w:rFonts w:hint="eastAsia" w:ascii="仿宋_GB2312" w:hAnsi="宋体" w:eastAsia="仿宋_GB2312"/>
          <w:b/>
          <w:sz w:val="40"/>
          <w:szCs w:val="40"/>
        </w:rPr>
        <w:t>医用耗材配送企业</w:t>
      </w:r>
      <w:r>
        <w:rPr>
          <w:rFonts w:hint="eastAsia" w:ascii="仿宋_GB2312" w:hAnsi="黑体" w:eastAsia="仿宋_GB2312"/>
          <w:b/>
          <w:sz w:val="40"/>
          <w:szCs w:val="40"/>
          <w:lang w:val="en-US" w:eastAsia="zh-CN"/>
        </w:rPr>
        <w:t>报名</w:t>
      </w:r>
      <w:r>
        <w:rPr>
          <w:rFonts w:hint="eastAsia" w:ascii="仿宋_GB2312" w:hAnsi="黑体" w:eastAsia="仿宋_GB2312"/>
          <w:b/>
          <w:sz w:val="40"/>
          <w:szCs w:val="40"/>
        </w:rPr>
        <w:t>材料</w:t>
      </w:r>
      <w:r>
        <w:rPr>
          <w:rFonts w:hint="eastAsia" w:ascii="仿宋_GB2312" w:hAnsi="黑体" w:eastAsia="仿宋_GB2312"/>
          <w:b/>
          <w:sz w:val="40"/>
          <w:szCs w:val="40"/>
          <w:lang w:val="en-US" w:eastAsia="zh-CN"/>
        </w:rPr>
        <w:t>清单</w:t>
      </w:r>
      <w:r>
        <w:rPr>
          <w:rFonts w:hint="eastAsia" w:ascii="仿宋_GB2312" w:hAnsi="黑体" w:eastAsia="仿宋_GB2312"/>
          <w:b/>
          <w:sz w:val="40"/>
          <w:szCs w:val="40"/>
        </w:rPr>
        <w:t>及</w:t>
      </w:r>
      <w:r>
        <w:rPr>
          <w:rFonts w:hint="eastAsia" w:ascii="仿宋_GB2312" w:hAnsi="黑体" w:eastAsia="仿宋_GB2312"/>
          <w:b/>
          <w:sz w:val="40"/>
          <w:szCs w:val="40"/>
          <w:lang w:val="en-US" w:eastAsia="zh-CN"/>
        </w:rPr>
        <w:t>填报模板</w:t>
      </w:r>
    </w:p>
    <w:p w14:paraId="0DEDD249">
      <w:pPr>
        <w:spacing w:line="400" w:lineRule="exact"/>
        <w:rPr>
          <w:rFonts w:ascii="仿宋" w:hAnsi="仿宋" w:eastAsia="仿宋"/>
          <w:b/>
          <w:sz w:val="32"/>
          <w:szCs w:val="32"/>
        </w:rPr>
      </w:pPr>
    </w:p>
    <w:tbl>
      <w:tblPr>
        <w:tblStyle w:val="7"/>
        <w:tblW w:w="91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3948"/>
        <w:gridCol w:w="992"/>
        <w:gridCol w:w="1225"/>
        <w:gridCol w:w="2268"/>
      </w:tblGrid>
      <w:tr w14:paraId="226FF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99" w:type="dxa"/>
            <w:tcBorders>
              <w:top w:val="single" w:color="auto" w:sz="12" w:space="0"/>
            </w:tcBorders>
            <w:vAlign w:val="center"/>
          </w:tcPr>
          <w:p w14:paraId="20CB96A3">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装订顺序</w:t>
            </w:r>
          </w:p>
        </w:tc>
        <w:tc>
          <w:tcPr>
            <w:tcW w:w="3948" w:type="dxa"/>
            <w:tcBorders>
              <w:top w:val="single" w:color="auto" w:sz="12" w:space="0"/>
            </w:tcBorders>
            <w:vAlign w:val="center"/>
          </w:tcPr>
          <w:p w14:paraId="54F707D8">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材料名称</w:t>
            </w:r>
          </w:p>
        </w:tc>
        <w:tc>
          <w:tcPr>
            <w:tcW w:w="992" w:type="dxa"/>
            <w:tcBorders>
              <w:top w:val="single" w:color="auto" w:sz="12" w:space="0"/>
            </w:tcBorders>
            <w:vAlign w:val="center"/>
          </w:tcPr>
          <w:p w14:paraId="2C184F72">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材料</w:t>
            </w:r>
          </w:p>
          <w:p w14:paraId="5C331580">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要求</w:t>
            </w:r>
          </w:p>
        </w:tc>
        <w:tc>
          <w:tcPr>
            <w:tcW w:w="1225" w:type="dxa"/>
            <w:tcBorders>
              <w:top w:val="single" w:color="auto" w:sz="12" w:space="0"/>
            </w:tcBorders>
            <w:vAlign w:val="center"/>
          </w:tcPr>
          <w:p w14:paraId="7ECF5192">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标准</w:t>
            </w:r>
          </w:p>
          <w:p w14:paraId="3E3F4E06">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格式</w:t>
            </w:r>
          </w:p>
        </w:tc>
        <w:tc>
          <w:tcPr>
            <w:tcW w:w="2268" w:type="dxa"/>
            <w:tcBorders>
              <w:top w:val="single" w:color="auto" w:sz="12" w:space="0"/>
            </w:tcBorders>
            <w:vAlign w:val="center"/>
          </w:tcPr>
          <w:p w14:paraId="684257DC">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6A6F7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99" w:type="dxa"/>
            <w:vAlign w:val="center"/>
          </w:tcPr>
          <w:p w14:paraId="79C893D7">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3948" w:type="dxa"/>
            <w:vAlign w:val="center"/>
          </w:tcPr>
          <w:p w14:paraId="00CBD4D8">
            <w:pPr>
              <w:spacing w:line="320" w:lineRule="exact"/>
              <w:jc w:val="left"/>
              <w:rPr>
                <w:rFonts w:hint="eastAsia" w:ascii="宋体" w:hAnsi="宋体" w:eastAsia="宋体" w:cs="宋体"/>
                <w:sz w:val="24"/>
                <w:szCs w:val="24"/>
              </w:rPr>
            </w:pPr>
            <w:r>
              <w:rPr>
                <w:rFonts w:hint="eastAsia" w:ascii="宋体" w:hAnsi="宋体" w:eastAsia="宋体" w:cs="宋体"/>
                <w:sz w:val="24"/>
                <w:szCs w:val="24"/>
              </w:rPr>
              <w:t>封面</w:t>
            </w:r>
          </w:p>
        </w:tc>
        <w:tc>
          <w:tcPr>
            <w:tcW w:w="992" w:type="dxa"/>
            <w:vAlign w:val="center"/>
          </w:tcPr>
          <w:p w14:paraId="0F639BB5">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原件</w:t>
            </w:r>
          </w:p>
        </w:tc>
        <w:tc>
          <w:tcPr>
            <w:tcW w:w="1225" w:type="dxa"/>
            <w:vAlign w:val="center"/>
          </w:tcPr>
          <w:p w14:paraId="2CBE796B">
            <w:pPr>
              <w:spacing w:line="320" w:lineRule="exact"/>
              <w:jc w:val="left"/>
              <w:rPr>
                <w:rFonts w:hint="eastAsia" w:ascii="宋体" w:hAnsi="宋体" w:eastAsia="宋体" w:cs="宋体"/>
                <w:sz w:val="24"/>
                <w:szCs w:val="24"/>
              </w:rPr>
            </w:pPr>
            <w:r>
              <w:rPr>
                <w:rFonts w:hint="eastAsia" w:ascii="宋体" w:hAnsi="宋体" w:eastAsia="宋体" w:cs="宋体"/>
                <w:sz w:val="24"/>
                <w:szCs w:val="24"/>
              </w:rPr>
              <w:t>附件2-1</w:t>
            </w:r>
          </w:p>
        </w:tc>
        <w:tc>
          <w:tcPr>
            <w:tcW w:w="2268" w:type="dxa"/>
            <w:vAlign w:val="center"/>
          </w:tcPr>
          <w:p w14:paraId="32A48FEC">
            <w:pPr>
              <w:spacing w:line="320" w:lineRule="exact"/>
              <w:rPr>
                <w:rFonts w:hint="eastAsia" w:ascii="宋体" w:hAnsi="宋体" w:eastAsia="宋体" w:cs="宋体"/>
                <w:sz w:val="24"/>
                <w:szCs w:val="24"/>
              </w:rPr>
            </w:pPr>
          </w:p>
        </w:tc>
      </w:tr>
      <w:tr w14:paraId="1B053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99" w:type="dxa"/>
            <w:vAlign w:val="center"/>
          </w:tcPr>
          <w:p w14:paraId="582D2296">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3948" w:type="dxa"/>
            <w:vAlign w:val="center"/>
          </w:tcPr>
          <w:p w14:paraId="59ADB546">
            <w:pPr>
              <w:spacing w:line="320" w:lineRule="exact"/>
              <w:jc w:val="left"/>
              <w:rPr>
                <w:rFonts w:hint="eastAsia" w:ascii="宋体" w:hAnsi="宋体" w:eastAsia="宋体" w:cs="宋体"/>
                <w:sz w:val="24"/>
                <w:szCs w:val="24"/>
              </w:rPr>
            </w:pPr>
            <w:r>
              <w:rPr>
                <w:rFonts w:hint="eastAsia" w:ascii="宋体" w:hAnsi="宋体" w:eastAsia="宋体" w:cs="宋体"/>
                <w:sz w:val="24"/>
                <w:szCs w:val="24"/>
              </w:rPr>
              <w:t>企业基本情况表</w:t>
            </w:r>
          </w:p>
        </w:tc>
        <w:tc>
          <w:tcPr>
            <w:tcW w:w="992" w:type="dxa"/>
            <w:vAlign w:val="center"/>
          </w:tcPr>
          <w:p w14:paraId="67493A7D">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原件</w:t>
            </w:r>
          </w:p>
        </w:tc>
        <w:tc>
          <w:tcPr>
            <w:tcW w:w="1225" w:type="dxa"/>
            <w:vAlign w:val="center"/>
          </w:tcPr>
          <w:p w14:paraId="683CD3FE">
            <w:pPr>
              <w:spacing w:line="320" w:lineRule="exact"/>
              <w:jc w:val="left"/>
              <w:rPr>
                <w:rFonts w:hint="eastAsia" w:ascii="宋体" w:hAnsi="宋体" w:eastAsia="宋体" w:cs="宋体"/>
                <w:sz w:val="24"/>
                <w:szCs w:val="24"/>
              </w:rPr>
            </w:pPr>
            <w:r>
              <w:rPr>
                <w:rFonts w:hint="eastAsia" w:ascii="宋体" w:hAnsi="宋体" w:eastAsia="宋体" w:cs="宋体"/>
                <w:sz w:val="24"/>
                <w:szCs w:val="24"/>
              </w:rPr>
              <w:t>附件2-2</w:t>
            </w:r>
          </w:p>
        </w:tc>
        <w:tc>
          <w:tcPr>
            <w:tcW w:w="2268" w:type="dxa"/>
            <w:vAlign w:val="center"/>
          </w:tcPr>
          <w:p w14:paraId="25E467F7">
            <w:pPr>
              <w:spacing w:line="320" w:lineRule="exact"/>
              <w:rPr>
                <w:rFonts w:hint="eastAsia" w:ascii="宋体" w:hAnsi="宋体" w:eastAsia="宋体" w:cs="宋体"/>
                <w:sz w:val="24"/>
                <w:szCs w:val="24"/>
              </w:rPr>
            </w:pPr>
          </w:p>
        </w:tc>
      </w:tr>
      <w:tr w14:paraId="219D6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9" w:type="dxa"/>
            <w:vAlign w:val="center"/>
          </w:tcPr>
          <w:p w14:paraId="02BB995B">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3948" w:type="dxa"/>
            <w:vAlign w:val="center"/>
          </w:tcPr>
          <w:p w14:paraId="62F34D5B">
            <w:pPr>
              <w:spacing w:line="320" w:lineRule="exact"/>
              <w:jc w:val="left"/>
              <w:rPr>
                <w:rFonts w:hint="eastAsia" w:ascii="宋体" w:hAnsi="宋体" w:eastAsia="宋体" w:cs="宋体"/>
                <w:sz w:val="24"/>
                <w:szCs w:val="24"/>
              </w:rPr>
            </w:pPr>
            <w:r>
              <w:rPr>
                <w:rFonts w:hint="eastAsia" w:ascii="宋体" w:hAnsi="宋体" w:eastAsia="宋体" w:cs="宋体"/>
                <w:sz w:val="24"/>
                <w:szCs w:val="24"/>
              </w:rPr>
              <w:t>营业执照（副本）</w:t>
            </w:r>
          </w:p>
        </w:tc>
        <w:tc>
          <w:tcPr>
            <w:tcW w:w="992" w:type="dxa"/>
            <w:vAlign w:val="center"/>
          </w:tcPr>
          <w:p w14:paraId="5F2BA381">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复印件</w:t>
            </w:r>
          </w:p>
        </w:tc>
        <w:tc>
          <w:tcPr>
            <w:tcW w:w="1225" w:type="dxa"/>
            <w:vAlign w:val="center"/>
          </w:tcPr>
          <w:p w14:paraId="14A70DAD">
            <w:pPr>
              <w:spacing w:line="320" w:lineRule="exact"/>
              <w:jc w:val="left"/>
              <w:rPr>
                <w:rFonts w:hint="eastAsia" w:ascii="宋体" w:hAnsi="宋体" w:eastAsia="宋体" w:cs="宋体"/>
                <w:sz w:val="24"/>
                <w:szCs w:val="24"/>
              </w:rPr>
            </w:pPr>
            <w:r>
              <w:rPr>
                <w:rFonts w:hint="eastAsia" w:ascii="宋体" w:hAnsi="宋体" w:eastAsia="宋体" w:cs="宋体"/>
                <w:sz w:val="24"/>
                <w:szCs w:val="24"/>
              </w:rPr>
              <w:t>附件2-3</w:t>
            </w:r>
          </w:p>
        </w:tc>
        <w:tc>
          <w:tcPr>
            <w:tcW w:w="2268" w:type="dxa"/>
            <w:vAlign w:val="center"/>
          </w:tcPr>
          <w:p w14:paraId="4900EA1C">
            <w:pPr>
              <w:spacing w:line="320" w:lineRule="exact"/>
              <w:jc w:val="left"/>
              <w:rPr>
                <w:rFonts w:hint="eastAsia" w:ascii="宋体" w:hAnsi="宋体" w:eastAsia="宋体" w:cs="宋体"/>
                <w:sz w:val="24"/>
                <w:szCs w:val="24"/>
              </w:rPr>
            </w:pPr>
          </w:p>
        </w:tc>
      </w:tr>
      <w:tr w14:paraId="7B716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9" w:type="dxa"/>
            <w:vAlign w:val="center"/>
          </w:tcPr>
          <w:p w14:paraId="110F1CC4">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3948" w:type="dxa"/>
            <w:vAlign w:val="center"/>
          </w:tcPr>
          <w:p w14:paraId="6F09276E">
            <w:pPr>
              <w:spacing w:line="320" w:lineRule="exact"/>
              <w:jc w:val="left"/>
              <w:rPr>
                <w:rFonts w:hint="eastAsia" w:ascii="宋体" w:hAnsi="宋体" w:eastAsia="宋体" w:cs="宋体"/>
                <w:sz w:val="24"/>
                <w:szCs w:val="24"/>
              </w:rPr>
            </w:pPr>
            <w:r>
              <w:rPr>
                <w:rFonts w:hint="eastAsia" w:ascii="宋体" w:hAnsi="宋体" w:eastAsia="宋体" w:cs="宋体"/>
                <w:sz w:val="24"/>
                <w:szCs w:val="24"/>
              </w:rPr>
              <w:t>医疗器械经营许可证（副本）</w:t>
            </w:r>
          </w:p>
        </w:tc>
        <w:tc>
          <w:tcPr>
            <w:tcW w:w="992" w:type="dxa"/>
            <w:vAlign w:val="center"/>
          </w:tcPr>
          <w:p w14:paraId="34401512">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复印件</w:t>
            </w:r>
          </w:p>
        </w:tc>
        <w:tc>
          <w:tcPr>
            <w:tcW w:w="1225" w:type="dxa"/>
            <w:vAlign w:val="center"/>
          </w:tcPr>
          <w:p w14:paraId="2CAAEE59">
            <w:pPr>
              <w:spacing w:line="320" w:lineRule="exact"/>
              <w:jc w:val="left"/>
              <w:rPr>
                <w:rFonts w:hint="eastAsia" w:ascii="宋体" w:hAnsi="宋体" w:eastAsia="宋体" w:cs="宋体"/>
                <w:sz w:val="24"/>
                <w:szCs w:val="24"/>
              </w:rPr>
            </w:pPr>
            <w:r>
              <w:rPr>
                <w:rFonts w:hint="eastAsia" w:ascii="宋体" w:hAnsi="宋体" w:eastAsia="宋体" w:cs="宋体"/>
                <w:sz w:val="24"/>
                <w:szCs w:val="24"/>
              </w:rPr>
              <w:t>附件2-4</w:t>
            </w:r>
          </w:p>
        </w:tc>
        <w:tc>
          <w:tcPr>
            <w:tcW w:w="2268" w:type="dxa"/>
            <w:vAlign w:val="center"/>
          </w:tcPr>
          <w:p w14:paraId="39155426">
            <w:pPr>
              <w:spacing w:line="320" w:lineRule="exact"/>
              <w:rPr>
                <w:rFonts w:hint="eastAsia" w:ascii="宋体" w:hAnsi="宋体" w:eastAsia="宋体" w:cs="宋体"/>
                <w:sz w:val="24"/>
                <w:szCs w:val="24"/>
              </w:rPr>
            </w:pPr>
            <w:r>
              <w:rPr>
                <w:rFonts w:hint="eastAsia" w:ascii="宋体" w:hAnsi="宋体" w:eastAsia="宋体" w:cs="宋体"/>
                <w:sz w:val="24"/>
                <w:szCs w:val="24"/>
              </w:rPr>
              <w:t>医用耗材经营企业须提交</w:t>
            </w:r>
          </w:p>
        </w:tc>
      </w:tr>
      <w:tr w14:paraId="1F4BC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9" w:type="dxa"/>
            <w:vAlign w:val="center"/>
          </w:tcPr>
          <w:p w14:paraId="451A4C92">
            <w:pPr>
              <w:spacing w:line="3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5</w:t>
            </w:r>
          </w:p>
        </w:tc>
        <w:tc>
          <w:tcPr>
            <w:tcW w:w="3948" w:type="dxa"/>
            <w:vAlign w:val="center"/>
          </w:tcPr>
          <w:p w14:paraId="72701257">
            <w:pPr>
              <w:spacing w:line="320" w:lineRule="exact"/>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医疗器械经营备案凭证</w:t>
            </w:r>
          </w:p>
        </w:tc>
        <w:tc>
          <w:tcPr>
            <w:tcW w:w="992" w:type="dxa"/>
            <w:vAlign w:val="center"/>
          </w:tcPr>
          <w:p w14:paraId="7D301CC7">
            <w:pPr>
              <w:spacing w:line="32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复印件</w:t>
            </w:r>
          </w:p>
        </w:tc>
        <w:tc>
          <w:tcPr>
            <w:tcW w:w="1225" w:type="dxa"/>
            <w:vAlign w:val="center"/>
          </w:tcPr>
          <w:p w14:paraId="55DA74AB">
            <w:pPr>
              <w:spacing w:line="32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附件2-5</w:t>
            </w:r>
          </w:p>
        </w:tc>
        <w:tc>
          <w:tcPr>
            <w:tcW w:w="2268" w:type="dxa"/>
            <w:vAlign w:val="center"/>
          </w:tcPr>
          <w:p w14:paraId="751BBE9F">
            <w:pPr>
              <w:spacing w:line="320" w:lineRule="exact"/>
              <w:rPr>
                <w:rFonts w:hint="eastAsia" w:ascii="宋体" w:hAnsi="宋体" w:eastAsia="宋体" w:cs="宋体"/>
                <w:sz w:val="24"/>
                <w:szCs w:val="24"/>
              </w:rPr>
            </w:pPr>
          </w:p>
        </w:tc>
      </w:tr>
      <w:tr w14:paraId="670FC5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9" w:type="dxa"/>
            <w:vAlign w:val="center"/>
          </w:tcPr>
          <w:p w14:paraId="44C840D4">
            <w:pPr>
              <w:spacing w:line="3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6</w:t>
            </w:r>
          </w:p>
        </w:tc>
        <w:tc>
          <w:tcPr>
            <w:tcW w:w="3948" w:type="dxa"/>
            <w:vAlign w:val="center"/>
          </w:tcPr>
          <w:p w14:paraId="4344ABA3">
            <w:pPr>
              <w:spacing w:line="320" w:lineRule="exact"/>
              <w:jc w:val="left"/>
              <w:rPr>
                <w:rFonts w:hint="eastAsia" w:ascii="宋体" w:hAnsi="宋体" w:eastAsia="宋体" w:cs="宋体"/>
                <w:sz w:val="24"/>
                <w:szCs w:val="24"/>
              </w:rPr>
            </w:pPr>
            <w:r>
              <w:rPr>
                <w:rFonts w:hint="eastAsia" w:ascii="宋体" w:hAnsi="宋体" w:eastAsia="宋体" w:cs="宋体"/>
                <w:sz w:val="24"/>
                <w:szCs w:val="24"/>
              </w:rPr>
              <w:t>医疗器械生产许可证（副本）</w:t>
            </w:r>
          </w:p>
        </w:tc>
        <w:tc>
          <w:tcPr>
            <w:tcW w:w="992" w:type="dxa"/>
            <w:vAlign w:val="center"/>
          </w:tcPr>
          <w:p w14:paraId="351B9A07">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复印件</w:t>
            </w:r>
          </w:p>
        </w:tc>
        <w:tc>
          <w:tcPr>
            <w:tcW w:w="1225" w:type="dxa"/>
            <w:vAlign w:val="center"/>
          </w:tcPr>
          <w:p w14:paraId="08643A32">
            <w:pPr>
              <w:spacing w:line="32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附件2-6</w:t>
            </w:r>
          </w:p>
        </w:tc>
        <w:tc>
          <w:tcPr>
            <w:tcW w:w="2268" w:type="dxa"/>
            <w:vAlign w:val="center"/>
          </w:tcPr>
          <w:p w14:paraId="4C45D9FD">
            <w:pPr>
              <w:spacing w:line="320" w:lineRule="exact"/>
              <w:rPr>
                <w:rFonts w:hint="eastAsia" w:ascii="宋体" w:hAnsi="宋体" w:eastAsia="宋体" w:cs="宋体"/>
                <w:sz w:val="24"/>
                <w:szCs w:val="24"/>
              </w:rPr>
            </w:pPr>
            <w:r>
              <w:rPr>
                <w:rFonts w:hint="eastAsia" w:ascii="宋体" w:hAnsi="宋体" w:eastAsia="宋体" w:cs="宋体"/>
                <w:sz w:val="24"/>
                <w:szCs w:val="24"/>
              </w:rPr>
              <w:t>生产企业申请直接配送的须提交</w:t>
            </w:r>
          </w:p>
        </w:tc>
      </w:tr>
      <w:tr w14:paraId="1A705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9" w:type="dxa"/>
            <w:vAlign w:val="center"/>
          </w:tcPr>
          <w:p w14:paraId="27779D28">
            <w:pPr>
              <w:spacing w:line="3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7</w:t>
            </w:r>
          </w:p>
        </w:tc>
        <w:tc>
          <w:tcPr>
            <w:tcW w:w="3948" w:type="dxa"/>
            <w:shd w:val="clear" w:color="auto" w:fill="auto"/>
            <w:vAlign w:val="top"/>
          </w:tcPr>
          <w:p w14:paraId="10D942E1">
            <w:pPr>
              <w:spacing w:line="600" w:lineRule="exact"/>
              <w:jc w:val="both"/>
              <w:rPr>
                <w:rFonts w:hint="eastAsia" w:ascii="宋体" w:hAnsi="宋体" w:eastAsia="宋体" w:cs="宋体"/>
                <w:kern w:val="2"/>
                <w:sz w:val="24"/>
                <w:szCs w:val="24"/>
                <w:lang w:val="en-US" w:eastAsia="zh-CN" w:bidi="ar-SA"/>
              </w:rPr>
            </w:pPr>
            <w:r>
              <w:rPr>
                <w:rFonts w:hint="eastAsia" w:ascii="宋体" w:hAnsi="宋体" w:eastAsia="宋体" w:cs="宋体"/>
                <w:b w:val="0"/>
                <w:bCs/>
                <w:color w:val="auto"/>
                <w:sz w:val="24"/>
                <w:szCs w:val="24"/>
                <w:lang w:val="zh-CN"/>
              </w:rPr>
              <w:t>赤峰市药品</w:t>
            </w:r>
            <w:r>
              <w:rPr>
                <w:rFonts w:hint="eastAsia" w:ascii="宋体" w:hAnsi="宋体" w:eastAsia="宋体" w:cs="宋体"/>
                <w:b w:val="0"/>
                <w:bCs/>
                <w:color w:val="auto"/>
                <w:sz w:val="24"/>
                <w:szCs w:val="24"/>
                <w:lang w:val="en-US" w:eastAsia="zh-CN"/>
              </w:rPr>
              <w:t>/医用耗材</w:t>
            </w:r>
            <w:r>
              <w:rPr>
                <w:rFonts w:hint="eastAsia" w:ascii="宋体" w:hAnsi="宋体" w:eastAsia="宋体" w:cs="宋体"/>
                <w:b w:val="0"/>
                <w:bCs/>
                <w:color w:val="auto"/>
                <w:sz w:val="24"/>
                <w:szCs w:val="24"/>
                <w:lang w:val="zh-CN"/>
              </w:rPr>
              <w:t>配送企业法定代表人授权书</w:t>
            </w:r>
          </w:p>
        </w:tc>
        <w:tc>
          <w:tcPr>
            <w:tcW w:w="992" w:type="dxa"/>
            <w:shd w:val="clear" w:color="auto" w:fill="auto"/>
            <w:vAlign w:val="center"/>
          </w:tcPr>
          <w:p w14:paraId="18CB4E44">
            <w:pPr>
              <w:spacing w:line="3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原件</w:t>
            </w:r>
          </w:p>
        </w:tc>
        <w:tc>
          <w:tcPr>
            <w:tcW w:w="1225" w:type="dxa"/>
            <w:shd w:val="clear" w:color="auto" w:fill="auto"/>
            <w:vAlign w:val="center"/>
          </w:tcPr>
          <w:p w14:paraId="16247E3B">
            <w:pPr>
              <w:spacing w:line="32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附件</w:t>
            </w: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cs="宋体"/>
                <w:sz w:val="24"/>
                <w:szCs w:val="24"/>
                <w:lang w:val="en-US" w:eastAsia="zh-CN"/>
              </w:rPr>
              <w:t>7</w:t>
            </w:r>
          </w:p>
        </w:tc>
        <w:tc>
          <w:tcPr>
            <w:tcW w:w="2268" w:type="dxa"/>
            <w:shd w:val="clear" w:color="auto" w:fill="auto"/>
            <w:vAlign w:val="top"/>
          </w:tcPr>
          <w:p w14:paraId="0AC013F6">
            <w:pPr>
              <w:spacing w:line="320" w:lineRule="exact"/>
              <w:jc w:val="both"/>
              <w:rPr>
                <w:rFonts w:hint="eastAsia" w:ascii="宋体" w:hAnsi="宋体" w:eastAsia="宋体" w:cs="宋体"/>
                <w:kern w:val="2"/>
                <w:sz w:val="24"/>
                <w:szCs w:val="24"/>
                <w:lang w:val="en-US" w:eastAsia="zh-CN" w:bidi="ar-SA"/>
              </w:rPr>
            </w:pPr>
            <w:r>
              <w:rPr>
                <w:rFonts w:hint="eastAsia" w:ascii="宋体" w:hAnsi="宋体"/>
                <w:b w:val="0"/>
                <w:bCs w:val="0"/>
                <w:color w:val="auto"/>
                <w:sz w:val="24"/>
                <w:szCs w:val="24"/>
                <w:lang w:val="en-US" w:eastAsia="zh-CN"/>
              </w:rPr>
              <w:t>地区负责人与《经营许可证》上登记的企业负责人一致，无需提供此授权书</w:t>
            </w:r>
          </w:p>
        </w:tc>
      </w:tr>
      <w:tr w14:paraId="339C7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9" w:type="dxa"/>
            <w:shd w:val="clear" w:color="auto" w:fill="auto"/>
            <w:vAlign w:val="center"/>
          </w:tcPr>
          <w:p w14:paraId="289BB78E">
            <w:pPr>
              <w:spacing w:line="320" w:lineRule="exact"/>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8</w:t>
            </w:r>
          </w:p>
        </w:tc>
        <w:tc>
          <w:tcPr>
            <w:tcW w:w="3948" w:type="dxa"/>
            <w:shd w:val="clear" w:color="auto" w:fill="auto"/>
            <w:vAlign w:val="center"/>
          </w:tcPr>
          <w:p w14:paraId="7F57E0A8">
            <w:pPr>
              <w:spacing w:line="32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生产企业直接配送申请书</w:t>
            </w:r>
          </w:p>
        </w:tc>
        <w:tc>
          <w:tcPr>
            <w:tcW w:w="992" w:type="dxa"/>
            <w:shd w:val="clear" w:color="auto" w:fill="auto"/>
            <w:vAlign w:val="center"/>
          </w:tcPr>
          <w:p w14:paraId="32C21C7A">
            <w:pPr>
              <w:spacing w:line="3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原件</w:t>
            </w:r>
          </w:p>
        </w:tc>
        <w:tc>
          <w:tcPr>
            <w:tcW w:w="1225" w:type="dxa"/>
            <w:shd w:val="clear" w:color="auto" w:fill="auto"/>
            <w:vAlign w:val="center"/>
          </w:tcPr>
          <w:p w14:paraId="1C96B836">
            <w:pPr>
              <w:spacing w:line="32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附件2-</w:t>
            </w:r>
            <w:r>
              <w:rPr>
                <w:rFonts w:hint="eastAsia" w:ascii="宋体" w:hAnsi="宋体" w:cs="宋体"/>
                <w:sz w:val="24"/>
                <w:szCs w:val="24"/>
                <w:lang w:val="en-US" w:eastAsia="zh-CN"/>
              </w:rPr>
              <w:t>8</w:t>
            </w:r>
          </w:p>
        </w:tc>
        <w:tc>
          <w:tcPr>
            <w:tcW w:w="2268" w:type="dxa"/>
            <w:shd w:val="clear" w:color="auto" w:fill="auto"/>
            <w:vAlign w:val="center"/>
          </w:tcPr>
          <w:p w14:paraId="33C34DCF">
            <w:pPr>
              <w:spacing w:line="3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生产企业申请直接配送的须提交</w:t>
            </w:r>
          </w:p>
        </w:tc>
      </w:tr>
      <w:tr w14:paraId="1B58F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9" w:type="dxa"/>
            <w:vAlign w:val="center"/>
          </w:tcPr>
          <w:p w14:paraId="049E29E7">
            <w:pPr>
              <w:spacing w:line="320" w:lineRule="exact"/>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9</w:t>
            </w:r>
          </w:p>
        </w:tc>
        <w:tc>
          <w:tcPr>
            <w:tcW w:w="3948" w:type="dxa"/>
            <w:vAlign w:val="center"/>
          </w:tcPr>
          <w:p w14:paraId="551926EB">
            <w:pPr>
              <w:spacing w:line="320" w:lineRule="exact"/>
              <w:jc w:val="left"/>
              <w:rPr>
                <w:rFonts w:hint="eastAsia" w:ascii="宋体" w:hAnsi="宋体" w:eastAsia="宋体" w:cs="宋体"/>
                <w:sz w:val="24"/>
                <w:szCs w:val="24"/>
              </w:rPr>
            </w:pPr>
            <w:r>
              <w:rPr>
                <w:rFonts w:hint="eastAsia" w:ascii="宋体" w:hAnsi="宋体" w:eastAsia="宋体" w:cs="宋体"/>
                <w:sz w:val="24"/>
                <w:szCs w:val="24"/>
              </w:rPr>
              <w:t>配送承诺书</w:t>
            </w:r>
          </w:p>
        </w:tc>
        <w:tc>
          <w:tcPr>
            <w:tcW w:w="992" w:type="dxa"/>
            <w:vAlign w:val="center"/>
          </w:tcPr>
          <w:p w14:paraId="17AD4714">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原件</w:t>
            </w:r>
          </w:p>
        </w:tc>
        <w:tc>
          <w:tcPr>
            <w:tcW w:w="1225" w:type="dxa"/>
            <w:vAlign w:val="center"/>
          </w:tcPr>
          <w:p w14:paraId="740307FB">
            <w:pPr>
              <w:spacing w:line="32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附件2-</w:t>
            </w:r>
            <w:r>
              <w:rPr>
                <w:rFonts w:hint="eastAsia" w:ascii="宋体" w:hAnsi="宋体" w:cs="宋体"/>
                <w:sz w:val="24"/>
                <w:szCs w:val="24"/>
                <w:lang w:val="en-US" w:eastAsia="zh-CN"/>
              </w:rPr>
              <w:t>9</w:t>
            </w:r>
          </w:p>
        </w:tc>
        <w:tc>
          <w:tcPr>
            <w:tcW w:w="2268" w:type="dxa"/>
            <w:vAlign w:val="center"/>
          </w:tcPr>
          <w:p w14:paraId="412AEB25">
            <w:pPr>
              <w:spacing w:line="320" w:lineRule="exact"/>
              <w:jc w:val="center"/>
              <w:rPr>
                <w:rFonts w:hint="eastAsia" w:ascii="宋体" w:hAnsi="宋体" w:eastAsia="宋体" w:cs="宋体"/>
                <w:sz w:val="24"/>
                <w:szCs w:val="24"/>
              </w:rPr>
            </w:pPr>
          </w:p>
        </w:tc>
      </w:tr>
      <w:tr w14:paraId="270A2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4" w:hRule="atLeast"/>
          <w:jc w:val="center"/>
        </w:trPr>
        <w:tc>
          <w:tcPr>
            <w:tcW w:w="9132" w:type="dxa"/>
            <w:gridSpan w:val="5"/>
            <w:tcBorders>
              <w:bottom w:val="single" w:color="auto" w:sz="12" w:space="0"/>
            </w:tcBorders>
            <w:vAlign w:val="center"/>
          </w:tcPr>
          <w:p w14:paraId="404ABE67">
            <w:pPr>
              <w:snapToGrid w:val="0"/>
              <w:spacing w:line="400" w:lineRule="exact"/>
              <w:ind w:left="960" w:hanging="960" w:hangingChars="400"/>
              <w:rPr>
                <w:rFonts w:hint="eastAsia" w:ascii="宋体" w:hAnsi="宋体" w:eastAsia="宋体" w:cs="宋体"/>
                <w:sz w:val="24"/>
                <w:szCs w:val="24"/>
              </w:rPr>
            </w:pPr>
            <w:r>
              <w:rPr>
                <w:rFonts w:hint="eastAsia" w:ascii="宋体" w:hAnsi="宋体" w:eastAsia="宋体" w:cs="宋体"/>
                <w:sz w:val="24"/>
                <w:szCs w:val="24"/>
              </w:rPr>
              <w:t>备注：1.以上证明文件均使用A4纸，要求</w:t>
            </w:r>
            <w:r>
              <w:rPr>
                <w:rFonts w:hint="eastAsia" w:ascii="宋体" w:hAnsi="宋体" w:eastAsia="宋体" w:cs="宋体"/>
                <w:b/>
                <w:sz w:val="24"/>
                <w:szCs w:val="24"/>
              </w:rPr>
              <w:t>每页加盖企业清晰公章</w:t>
            </w:r>
            <w:r>
              <w:rPr>
                <w:rFonts w:hint="eastAsia" w:ascii="宋体" w:hAnsi="宋体" w:eastAsia="宋体" w:cs="宋体"/>
                <w:sz w:val="24"/>
                <w:szCs w:val="24"/>
              </w:rPr>
              <w:t>，法定代表人及被授权人签字必须为打印后手写签字，按顺序装订，并编制页码，胶印成册。</w:t>
            </w:r>
          </w:p>
          <w:p w14:paraId="03BFE240">
            <w:pPr>
              <w:snapToGrid w:val="0"/>
              <w:spacing w:line="400" w:lineRule="exact"/>
              <w:ind w:left="956" w:leftChars="341" w:hanging="240" w:hangingChars="100"/>
              <w:rPr>
                <w:rFonts w:hint="eastAsia" w:ascii="宋体" w:hAnsi="宋体" w:eastAsia="宋体" w:cs="宋体"/>
                <w:sz w:val="24"/>
                <w:szCs w:val="24"/>
              </w:rPr>
            </w:pPr>
            <w:r>
              <w:rPr>
                <w:rFonts w:hint="eastAsia" w:ascii="宋体" w:hAnsi="宋体" w:eastAsia="宋体" w:cs="宋体"/>
                <w:sz w:val="24"/>
                <w:szCs w:val="24"/>
              </w:rPr>
              <w:t>2.复印件要求清晰可认，对于模糊不清、材料不全或者没有单位公章的文件材料拒绝接收。</w:t>
            </w:r>
          </w:p>
          <w:p w14:paraId="318FB2F4">
            <w:pPr>
              <w:snapToGrid w:val="0"/>
              <w:spacing w:line="400" w:lineRule="exact"/>
              <w:ind w:left="956" w:leftChars="341" w:hanging="240" w:hangingChars="100"/>
              <w:rPr>
                <w:rFonts w:hint="eastAsia" w:ascii="宋体" w:hAnsi="宋体" w:eastAsia="宋体" w:cs="宋体"/>
                <w:sz w:val="24"/>
                <w:szCs w:val="24"/>
              </w:rPr>
            </w:pPr>
            <w:r>
              <w:rPr>
                <w:rFonts w:hint="eastAsia" w:ascii="宋体" w:hAnsi="宋体" w:eastAsia="宋体" w:cs="宋体"/>
                <w:sz w:val="24"/>
                <w:szCs w:val="24"/>
              </w:rPr>
              <w:t>3.所有材料均使用中文，外文原件资料须提供相应的中文翻译文本并经公证部门公证。</w:t>
            </w:r>
          </w:p>
          <w:p w14:paraId="6A32314B">
            <w:pPr>
              <w:spacing w:line="320" w:lineRule="exact"/>
              <w:ind w:left="956" w:leftChars="341" w:hanging="240" w:hangingChars="100"/>
              <w:rPr>
                <w:rFonts w:hint="eastAsia" w:ascii="宋体" w:hAnsi="宋体" w:eastAsia="宋体" w:cs="宋体"/>
                <w:sz w:val="24"/>
                <w:szCs w:val="24"/>
              </w:rPr>
            </w:pPr>
            <w:r>
              <w:rPr>
                <w:rFonts w:hint="eastAsia" w:ascii="宋体" w:hAnsi="宋体" w:eastAsia="宋体" w:cs="宋体"/>
                <w:sz w:val="24"/>
                <w:szCs w:val="24"/>
              </w:rPr>
              <w:t>4.企业资质材料应齐全、合法、真实。</w:t>
            </w:r>
          </w:p>
        </w:tc>
      </w:tr>
    </w:tbl>
    <w:p w14:paraId="70E875BB">
      <w:pPr>
        <w:jc w:val="left"/>
        <w:rPr>
          <w:rFonts w:hint="eastAsia" w:ascii="仿宋_GB2312" w:hAnsi="仿宋" w:eastAsia="仿宋_GB2312"/>
          <w:b/>
          <w:sz w:val="28"/>
          <w:szCs w:val="28"/>
        </w:rPr>
        <w:sectPr>
          <w:footerReference r:id="rId3" w:type="even"/>
          <w:pgSz w:w="11906" w:h="16838"/>
          <w:pgMar w:top="1440" w:right="1531" w:bottom="1440" w:left="1531" w:header="851" w:footer="992" w:gutter="0"/>
          <w:cols w:space="425" w:num="1"/>
          <w:docGrid w:type="lines" w:linePitch="312" w:charSpace="0"/>
        </w:sectPr>
      </w:pPr>
    </w:p>
    <w:p w14:paraId="3E425F3E">
      <w:pPr>
        <w:jc w:val="left"/>
        <w:rPr>
          <w:rFonts w:ascii="仿宋_GB2312" w:hAnsi="仿宋" w:eastAsia="仿宋_GB2312"/>
          <w:b/>
          <w:sz w:val="28"/>
          <w:szCs w:val="28"/>
        </w:rPr>
      </w:pPr>
      <w:r>
        <w:rPr>
          <w:rFonts w:hint="eastAsia" w:ascii="仿宋_GB2312" w:hAnsi="仿宋" w:eastAsia="仿宋_GB2312"/>
          <w:b/>
          <w:sz w:val="28"/>
          <w:szCs w:val="28"/>
        </w:rPr>
        <w:t>附件2</w:t>
      </w:r>
      <w:r>
        <w:rPr>
          <w:rFonts w:ascii="仿宋_GB2312" w:hAnsi="仿宋" w:eastAsia="仿宋_GB2312"/>
          <w:b/>
          <w:sz w:val="28"/>
          <w:szCs w:val="28"/>
        </w:rPr>
        <w:t>-1</w:t>
      </w:r>
    </w:p>
    <w:p w14:paraId="61795CB9">
      <w:pPr>
        <w:adjustRightInd w:val="0"/>
        <w:snapToGrid w:val="0"/>
        <w:jc w:val="left"/>
        <w:rPr>
          <w:rFonts w:ascii="宋体"/>
          <w:bCs/>
          <w:spacing w:val="60"/>
          <w:sz w:val="28"/>
          <w:szCs w:val="28"/>
        </w:rPr>
      </w:pPr>
    </w:p>
    <w:p w14:paraId="70A8698B">
      <w:pPr>
        <w:jc w:val="center"/>
        <w:rPr>
          <w:rFonts w:ascii="黑体" w:hAnsi="黑体" w:eastAsia="黑体"/>
          <w:sz w:val="48"/>
          <w:szCs w:val="48"/>
        </w:rPr>
      </w:pPr>
    </w:p>
    <w:p w14:paraId="02921EF5">
      <w:pPr>
        <w:adjustRightInd w:val="0"/>
        <w:snapToGrid w:val="0"/>
        <w:ind w:left="-420" w:leftChars="-200" w:firstLine="416" w:firstLineChars="65"/>
        <w:jc w:val="center"/>
        <w:rPr>
          <w:rFonts w:hint="eastAsia" w:ascii="方正小标宋简体" w:hAnsi="方正小标宋简体" w:eastAsia="方正小标宋简体" w:cs="方正小标宋简体"/>
          <w:b w:val="0"/>
          <w:bCs w:val="0"/>
          <w:spacing w:val="60"/>
          <w:sz w:val="52"/>
          <w:szCs w:val="32"/>
          <w:lang w:val="en-US" w:eastAsia="zh-CN"/>
        </w:rPr>
      </w:pPr>
      <w:r>
        <w:rPr>
          <w:rFonts w:hint="eastAsia" w:ascii="方正小标宋简体" w:hAnsi="方正小标宋简体" w:eastAsia="方正小标宋简体" w:cs="方正小标宋简体"/>
          <w:b w:val="0"/>
          <w:bCs w:val="0"/>
          <w:spacing w:val="60"/>
          <w:sz w:val="52"/>
          <w:szCs w:val="32"/>
          <w:lang w:val="en-US" w:eastAsia="zh-CN"/>
        </w:rPr>
        <w:t>赤峰市增补医用耗材</w:t>
      </w:r>
    </w:p>
    <w:p w14:paraId="6E8B72DD">
      <w:pPr>
        <w:adjustRightInd w:val="0"/>
        <w:snapToGrid w:val="0"/>
        <w:ind w:right="-218" w:rightChars="-104"/>
        <w:jc w:val="center"/>
        <w:rPr>
          <w:rFonts w:hint="default" w:ascii="方正小标宋简体" w:hAnsi="方正小标宋简体" w:eastAsia="方正小标宋简体" w:cs="方正小标宋简体"/>
          <w:b w:val="0"/>
          <w:bCs w:val="0"/>
          <w:spacing w:val="60"/>
          <w:sz w:val="52"/>
          <w:szCs w:val="32"/>
          <w:lang w:val="en-US" w:eastAsia="zh-CN"/>
        </w:rPr>
      </w:pPr>
      <w:r>
        <w:rPr>
          <w:rFonts w:hint="eastAsia" w:ascii="方正小标宋简体" w:hAnsi="方正小标宋简体" w:eastAsia="方正小标宋简体" w:cs="方正小标宋简体"/>
          <w:b w:val="0"/>
          <w:bCs w:val="0"/>
          <w:spacing w:val="60"/>
          <w:sz w:val="52"/>
          <w:szCs w:val="32"/>
        </w:rPr>
        <w:t>配送企业</w:t>
      </w:r>
      <w:r>
        <w:rPr>
          <w:rFonts w:hint="eastAsia" w:ascii="方正小标宋简体" w:hAnsi="方正小标宋简体" w:eastAsia="方正小标宋简体" w:cs="方正小标宋简体"/>
          <w:b w:val="0"/>
          <w:bCs w:val="0"/>
          <w:spacing w:val="60"/>
          <w:sz w:val="52"/>
          <w:szCs w:val="32"/>
          <w:lang w:val="en-US" w:eastAsia="zh-CN"/>
        </w:rPr>
        <w:t>报名材料</w:t>
      </w:r>
    </w:p>
    <w:p w14:paraId="1AC88E56">
      <w:pPr>
        <w:spacing w:line="916" w:lineRule="exact"/>
        <w:jc w:val="left"/>
        <w:rPr>
          <w:rFonts w:asciiTheme="minorEastAsia" w:hAnsiTheme="minorEastAsia" w:eastAsiaTheme="minorEastAsia"/>
          <w:bCs/>
          <w:sz w:val="28"/>
          <w:szCs w:val="28"/>
        </w:rPr>
      </w:pPr>
    </w:p>
    <w:p w14:paraId="0D37D256">
      <w:pPr>
        <w:spacing w:line="916" w:lineRule="exact"/>
        <w:jc w:val="left"/>
        <w:rPr>
          <w:rFonts w:asciiTheme="minorEastAsia" w:hAnsiTheme="minorEastAsia" w:eastAsiaTheme="minorEastAsia"/>
          <w:bCs/>
          <w:sz w:val="28"/>
          <w:szCs w:val="28"/>
        </w:rPr>
      </w:pPr>
    </w:p>
    <w:p w14:paraId="7448B6F7">
      <w:pPr>
        <w:spacing w:line="916" w:lineRule="exact"/>
        <w:jc w:val="both"/>
        <w:rPr>
          <w:rFonts w:ascii="宋体"/>
          <w:b/>
          <w:bCs/>
          <w:sz w:val="32"/>
          <w:szCs w:val="32"/>
        </w:rPr>
      </w:pPr>
    </w:p>
    <w:p w14:paraId="14E37407">
      <w:pPr>
        <w:spacing w:line="916" w:lineRule="exact"/>
        <w:jc w:val="center"/>
        <w:rPr>
          <w:rFonts w:ascii="宋体"/>
          <w:b/>
          <w:bCs/>
          <w:sz w:val="32"/>
          <w:szCs w:val="32"/>
        </w:rPr>
      </w:pPr>
    </w:p>
    <w:p w14:paraId="43A18510">
      <w:pPr>
        <w:spacing w:line="916" w:lineRule="exact"/>
        <w:ind w:firstLine="420" w:firstLineChars="150"/>
        <w:jc w:val="left"/>
        <w:rPr>
          <w:rFonts w:ascii="宋体"/>
          <w:bCs/>
          <w:sz w:val="28"/>
          <w:szCs w:val="28"/>
        </w:rPr>
      </w:pPr>
    </w:p>
    <w:p w14:paraId="2634CE03">
      <w:pPr>
        <w:spacing w:line="916" w:lineRule="exact"/>
        <w:ind w:firstLine="420" w:firstLineChars="150"/>
        <w:jc w:val="left"/>
        <w:rPr>
          <w:rFonts w:ascii="宋体"/>
          <w:bCs/>
          <w:sz w:val="28"/>
          <w:szCs w:val="28"/>
        </w:rPr>
      </w:pPr>
    </w:p>
    <w:p w14:paraId="55683778">
      <w:pPr>
        <w:spacing w:line="916" w:lineRule="exact"/>
        <w:ind w:firstLine="420" w:firstLineChars="150"/>
        <w:jc w:val="left"/>
        <w:rPr>
          <w:rFonts w:ascii="宋体"/>
          <w:bCs/>
          <w:sz w:val="28"/>
          <w:szCs w:val="28"/>
        </w:rPr>
      </w:pPr>
    </w:p>
    <w:p w14:paraId="3617C8CA">
      <w:pPr>
        <w:spacing w:line="916" w:lineRule="exact"/>
        <w:ind w:firstLine="420" w:firstLineChars="150"/>
        <w:jc w:val="left"/>
        <w:rPr>
          <w:rFonts w:ascii="宋体"/>
          <w:bCs/>
          <w:sz w:val="28"/>
          <w:szCs w:val="28"/>
        </w:rPr>
      </w:pPr>
    </w:p>
    <w:p w14:paraId="6D9FCBD9">
      <w:pPr>
        <w:spacing w:line="916" w:lineRule="exact"/>
        <w:ind w:firstLine="1699" w:firstLineChars="472"/>
        <w:rPr>
          <w:rFonts w:hint="eastAsia" w:eastAsia="楷体_GB2312"/>
          <w:bCs/>
          <w:sz w:val="36"/>
          <w:szCs w:val="36"/>
          <w:u w:val="single"/>
        </w:rPr>
      </w:pPr>
      <w:r>
        <w:rPr>
          <w:rFonts w:hint="eastAsia" w:eastAsia="楷体_GB2312"/>
          <w:bCs/>
          <w:sz w:val="36"/>
          <w:szCs w:val="36"/>
        </w:rPr>
        <w:t>企业名称：</w:t>
      </w:r>
      <w:r>
        <w:rPr>
          <w:rFonts w:eastAsia="楷体_GB2312"/>
          <w:bCs/>
          <w:sz w:val="36"/>
          <w:szCs w:val="36"/>
          <w:u w:val="single"/>
        </w:rPr>
        <w:t xml:space="preserve">              </w:t>
      </w:r>
      <w:r>
        <w:rPr>
          <w:rFonts w:hint="eastAsia" w:eastAsia="楷体_GB2312"/>
          <w:bCs/>
          <w:sz w:val="36"/>
          <w:szCs w:val="36"/>
          <w:u w:val="single"/>
        </w:rPr>
        <w:t>（</w:t>
      </w:r>
      <w:r>
        <w:rPr>
          <w:rFonts w:hint="eastAsia" w:eastAsia="楷体_GB2312"/>
          <w:bCs/>
          <w:sz w:val="36"/>
          <w:szCs w:val="36"/>
          <w:u w:val="single"/>
          <w:lang w:val="en-US" w:eastAsia="zh-CN"/>
        </w:rPr>
        <w:t>公</w:t>
      </w:r>
      <w:r>
        <w:rPr>
          <w:rFonts w:hint="eastAsia" w:eastAsia="楷体_GB2312"/>
          <w:bCs/>
          <w:sz w:val="36"/>
          <w:szCs w:val="36"/>
          <w:u w:val="single"/>
        </w:rPr>
        <w:t>章）</w:t>
      </w:r>
    </w:p>
    <w:p w14:paraId="2382B64A">
      <w:pPr>
        <w:spacing w:line="916" w:lineRule="exact"/>
        <w:ind w:firstLine="1699" w:firstLineChars="472"/>
        <w:rPr>
          <w:rFonts w:hint="default" w:eastAsia="楷体_GB2312"/>
          <w:bCs/>
          <w:sz w:val="36"/>
          <w:szCs w:val="36"/>
          <w:u w:val="single"/>
          <w:lang w:val="en-US" w:eastAsia="zh-CN"/>
        </w:rPr>
      </w:pPr>
      <w:r>
        <w:rPr>
          <w:rFonts w:hint="eastAsia" w:eastAsia="楷体_GB2312" w:cs="Times New Roman"/>
          <w:bCs/>
          <w:sz w:val="36"/>
          <w:szCs w:val="36"/>
          <w:lang w:val="en-US" w:eastAsia="zh-CN"/>
        </w:rPr>
        <w:t>填报日期：</w:t>
      </w:r>
      <w:r>
        <w:rPr>
          <w:rFonts w:eastAsia="楷体_GB2312"/>
          <w:bCs/>
          <w:sz w:val="36"/>
          <w:szCs w:val="36"/>
          <w:u w:val="single"/>
        </w:rPr>
        <w:t xml:space="preserve">              </w:t>
      </w:r>
      <w:r>
        <w:rPr>
          <w:rFonts w:hint="eastAsia" w:eastAsia="楷体_GB2312"/>
          <w:bCs/>
          <w:sz w:val="36"/>
          <w:szCs w:val="36"/>
          <w:u w:val="single"/>
          <w:lang w:val="en-US" w:eastAsia="zh-CN"/>
        </w:rPr>
        <w:t xml:space="preserve">        </w:t>
      </w:r>
    </w:p>
    <w:p w14:paraId="276F02B2">
      <w:pPr>
        <w:spacing w:line="916" w:lineRule="exact"/>
        <w:ind w:firstLine="1699" w:firstLineChars="472"/>
        <w:rPr>
          <w:rFonts w:hint="eastAsia" w:eastAsia="楷体_GB2312"/>
          <w:bCs/>
          <w:sz w:val="36"/>
          <w:szCs w:val="36"/>
          <w:u w:val="single"/>
        </w:rPr>
      </w:pPr>
    </w:p>
    <w:p w14:paraId="7E237F31">
      <w:pPr>
        <w:adjustRightInd w:val="0"/>
        <w:snapToGrid w:val="0"/>
        <w:spacing w:line="360" w:lineRule="auto"/>
        <w:jc w:val="left"/>
        <w:rPr>
          <w:rFonts w:ascii="仿宋_GB2312" w:hAnsi="仿宋" w:eastAsia="仿宋_GB2312"/>
          <w:b/>
          <w:sz w:val="28"/>
          <w:szCs w:val="28"/>
        </w:rPr>
      </w:pPr>
    </w:p>
    <w:p w14:paraId="6C1ED200">
      <w:pPr>
        <w:adjustRightInd w:val="0"/>
        <w:snapToGrid w:val="0"/>
        <w:spacing w:line="360" w:lineRule="auto"/>
        <w:jc w:val="left"/>
        <w:rPr>
          <w:rFonts w:ascii="仿宋_GB2312" w:hAnsi="仿宋" w:eastAsia="仿宋_GB2312"/>
          <w:b/>
          <w:sz w:val="28"/>
          <w:szCs w:val="28"/>
        </w:rPr>
      </w:pPr>
      <w:r>
        <w:rPr>
          <w:rFonts w:hint="eastAsia" w:ascii="仿宋_GB2312" w:hAnsi="仿宋" w:eastAsia="仿宋_GB2312"/>
          <w:b/>
          <w:sz w:val="28"/>
          <w:szCs w:val="28"/>
        </w:rPr>
        <w:t>附件2</w:t>
      </w:r>
      <w:r>
        <w:rPr>
          <w:rFonts w:ascii="仿宋_GB2312" w:hAnsi="仿宋" w:eastAsia="仿宋_GB2312"/>
          <w:b/>
          <w:sz w:val="28"/>
          <w:szCs w:val="28"/>
        </w:rPr>
        <w:t>-</w:t>
      </w:r>
      <w:r>
        <w:rPr>
          <w:rFonts w:hint="eastAsia" w:ascii="仿宋_GB2312" w:hAnsi="仿宋" w:eastAsia="仿宋_GB2312"/>
          <w:b/>
          <w:sz w:val="28"/>
          <w:szCs w:val="28"/>
        </w:rPr>
        <w:t>2</w:t>
      </w:r>
    </w:p>
    <w:p w14:paraId="51DDD5EA">
      <w:pPr>
        <w:spacing w:line="600" w:lineRule="exact"/>
        <w:jc w:val="center"/>
        <w:rPr>
          <w:rFonts w:hint="eastAsia" w:ascii="仿宋_GB2312" w:hAnsi="黑体" w:eastAsia="仿宋_GB2312"/>
          <w:b/>
          <w:sz w:val="36"/>
          <w:szCs w:val="36"/>
          <w:lang w:val="zh-CN"/>
        </w:rPr>
      </w:pPr>
      <w:r>
        <w:rPr>
          <w:rFonts w:hint="eastAsia" w:ascii="仿宋_GB2312" w:hAnsi="黑体" w:eastAsia="仿宋_GB2312"/>
          <w:b/>
          <w:sz w:val="44"/>
          <w:szCs w:val="44"/>
          <w:lang w:val="zh-CN"/>
        </w:rPr>
        <w:t>企业基本</w:t>
      </w:r>
      <w:r>
        <w:rPr>
          <w:rFonts w:hint="eastAsia" w:ascii="仿宋_GB2312" w:hAnsi="黑体" w:eastAsia="仿宋_GB2312"/>
          <w:b/>
          <w:sz w:val="44"/>
          <w:szCs w:val="44"/>
          <w:lang w:val="en-US" w:eastAsia="zh-CN"/>
        </w:rPr>
        <w:t>信息</w:t>
      </w:r>
      <w:r>
        <w:rPr>
          <w:rFonts w:hint="eastAsia" w:ascii="仿宋_GB2312" w:hAnsi="黑体" w:eastAsia="仿宋_GB2312"/>
          <w:b/>
          <w:sz w:val="44"/>
          <w:szCs w:val="44"/>
          <w:lang w:val="zh-CN"/>
        </w:rPr>
        <w:t>表</w:t>
      </w:r>
    </w:p>
    <w:tbl>
      <w:tblPr>
        <w:tblStyle w:val="7"/>
        <w:tblW w:w="8834" w:type="dxa"/>
        <w:tblInd w:w="93" w:type="dxa"/>
        <w:tblLayout w:type="autofit"/>
        <w:tblCellMar>
          <w:top w:w="0" w:type="dxa"/>
          <w:left w:w="108" w:type="dxa"/>
          <w:bottom w:w="0" w:type="dxa"/>
          <w:right w:w="108" w:type="dxa"/>
        </w:tblCellMar>
      </w:tblPr>
      <w:tblGrid>
        <w:gridCol w:w="2800"/>
        <w:gridCol w:w="1880"/>
        <w:gridCol w:w="1880"/>
        <w:gridCol w:w="2274"/>
      </w:tblGrid>
      <w:tr w14:paraId="6F62F97F">
        <w:tblPrEx>
          <w:tblCellMar>
            <w:top w:w="0" w:type="dxa"/>
            <w:left w:w="108" w:type="dxa"/>
            <w:bottom w:w="0" w:type="dxa"/>
            <w:right w:w="108" w:type="dxa"/>
          </w:tblCellMar>
        </w:tblPrEx>
        <w:trPr>
          <w:trHeight w:val="630" w:hRule="atLeast"/>
        </w:trPr>
        <w:tc>
          <w:tcPr>
            <w:tcW w:w="2800" w:type="dxa"/>
            <w:tcBorders>
              <w:top w:val="single" w:color="auto" w:sz="4" w:space="0"/>
              <w:left w:val="single" w:color="auto" w:sz="4" w:space="0"/>
              <w:bottom w:val="single" w:color="auto" w:sz="4" w:space="0"/>
              <w:right w:val="single" w:color="auto" w:sz="4" w:space="0"/>
            </w:tcBorders>
            <w:noWrap w:val="0"/>
            <w:vAlign w:val="center"/>
          </w:tcPr>
          <w:p w14:paraId="0DC962E7">
            <w:pPr>
              <w:widowControl/>
              <w:jc w:val="center"/>
              <w:rPr>
                <w:rFonts w:ascii="宋体" w:hAnsi="宋体" w:cs="宋体"/>
                <w:color w:val="000000"/>
                <w:kern w:val="0"/>
                <w:sz w:val="24"/>
                <w:szCs w:val="24"/>
              </w:rPr>
            </w:pPr>
            <w:r>
              <w:rPr>
                <w:rFonts w:hint="eastAsia" w:ascii="宋体" w:hAnsi="宋体" w:cs="宋体"/>
                <w:color w:val="000000"/>
                <w:kern w:val="0"/>
                <w:sz w:val="24"/>
                <w:szCs w:val="24"/>
              </w:rPr>
              <w:t>企业名称（中文）</w:t>
            </w:r>
          </w:p>
        </w:tc>
        <w:tc>
          <w:tcPr>
            <w:tcW w:w="6034" w:type="dxa"/>
            <w:gridSpan w:val="3"/>
            <w:tcBorders>
              <w:top w:val="single" w:color="auto" w:sz="4" w:space="0"/>
              <w:left w:val="nil"/>
              <w:bottom w:val="single" w:color="auto" w:sz="4" w:space="0"/>
              <w:right w:val="single" w:color="auto" w:sz="4" w:space="0"/>
            </w:tcBorders>
            <w:noWrap w:val="0"/>
            <w:vAlign w:val="center"/>
          </w:tcPr>
          <w:p w14:paraId="767F687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2FEA56FB">
        <w:tblPrEx>
          <w:tblCellMar>
            <w:top w:w="0" w:type="dxa"/>
            <w:left w:w="108" w:type="dxa"/>
            <w:bottom w:w="0" w:type="dxa"/>
            <w:right w:w="108" w:type="dxa"/>
          </w:tblCellMar>
        </w:tblPrEx>
        <w:trPr>
          <w:trHeight w:val="602" w:hRule="atLeast"/>
        </w:trPr>
        <w:tc>
          <w:tcPr>
            <w:tcW w:w="2800" w:type="dxa"/>
            <w:tcBorders>
              <w:top w:val="nil"/>
              <w:left w:val="single" w:color="auto" w:sz="4" w:space="0"/>
              <w:bottom w:val="single" w:color="auto" w:sz="4" w:space="0"/>
              <w:right w:val="single" w:color="auto" w:sz="4" w:space="0"/>
            </w:tcBorders>
            <w:noWrap w:val="0"/>
            <w:vAlign w:val="center"/>
          </w:tcPr>
          <w:p w14:paraId="638F3969">
            <w:pPr>
              <w:widowControl/>
              <w:jc w:val="center"/>
              <w:rPr>
                <w:rFonts w:ascii="宋体" w:hAnsi="宋体" w:cs="宋体"/>
                <w:color w:val="000000"/>
                <w:kern w:val="0"/>
                <w:sz w:val="24"/>
                <w:szCs w:val="24"/>
              </w:rPr>
            </w:pPr>
            <w:r>
              <w:rPr>
                <w:rFonts w:hint="eastAsia" w:ascii="宋体" w:hAnsi="宋体" w:cs="宋体"/>
                <w:color w:val="000000"/>
                <w:kern w:val="0"/>
                <w:sz w:val="24"/>
                <w:szCs w:val="24"/>
              </w:rPr>
              <w:t>企业类别</w:t>
            </w:r>
          </w:p>
        </w:tc>
        <w:tc>
          <w:tcPr>
            <w:tcW w:w="6034" w:type="dxa"/>
            <w:gridSpan w:val="3"/>
            <w:tcBorders>
              <w:top w:val="nil"/>
              <w:left w:val="nil"/>
              <w:bottom w:val="single" w:color="auto" w:sz="4" w:space="0"/>
              <w:right w:val="single" w:color="auto" w:sz="4" w:space="0"/>
            </w:tcBorders>
            <w:noWrap w:val="0"/>
            <w:vAlign w:val="center"/>
          </w:tcPr>
          <w:p w14:paraId="0BAB9E04">
            <w:pPr>
              <w:widowControl/>
              <w:jc w:val="left"/>
              <w:rPr>
                <w:rFonts w:ascii="宋体" w:hAnsi="宋体" w:cs="宋体"/>
                <w:color w:val="000000"/>
                <w:kern w:val="0"/>
                <w:sz w:val="24"/>
                <w:szCs w:val="24"/>
              </w:rPr>
            </w:pPr>
            <w:r>
              <w:rPr>
                <w:rFonts w:hint="eastAsia" w:ascii="宋体" w:hAnsi="宋体" w:cs="宋体"/>
                <w:color w:val="000000"/>
                <w:kern w:val="0"/>
                <w:sz w:val="24"/>
                <w:szCs w:val="24"/>
              </w:rPr>
              <w:t>　生产企业</w:t>
            </w:r>
            <w:r>
              <w:rPr>
                <w:rFonts w:hint="eastAsia" w:ascii="宋体" w:hAnsi="宋体" w:cs="宋体"/>
                <w:color w:val="000000"/>
                <w:kern w:val="0"/>
                <w:sz w:val="24"/>
                <w:szCs w:val="24"/>
                <w:lang w:eastAsia="zh-CN"/>
              </w:rPr>
              <w:t>申请直配</w:t>
            </w:r>
            <w:r>
              <w:rPr>
                <w:rFonts w:hint="eastAsia" w:ascii="宋体" w:hAnsi="宋体" w:cs="宋体"/>
                <w:color w:val="000000"/>
                <w:kern w:val="0"/>
                <w:sz w:val="24"/>
                <w:szCs w:val="24"/>
              </w:rPr>
              <w:t xml:space="preserve">□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经营企业□ </w:t>
            </w:r>
          </w:p>
        </w:tc>
      </w:tr>
      <w:tr w14:paraId="5283264D">
        <w:tblPrEx>
          <w:tblCellMar>
            <w:top w:w="0" w:type="dxa"/>
            <w:left w:w="108" w:type="dxa"/>
            <w:bottom w:w="0" w:type="dxa"/>
            <w:right w:w="108" w:type="dxa"/>
          </w:tblCellMar>
        </w:tblPrEx>
        <w:trPr>
          <w:trHeight w:val="630" w:hRule="atLeast"/>
        </w:trPr>
        <w:tc>
          <w:tcPr>
            <w:tcW w:w="2800" w:type="dxa"/>
            <w:tcBorders>
              <w:top w:val="nil"/>
              <w:left w:val="single" w:color="auto" w:sz="4" w:space="0"/>
              <w:bottom w:val="single" w:color="auto" w:sz="4" w:space="0"/>
              <w:right w:val="single" w:color="auto" w:sz="4" w:space="0"/>
            </w:tcBorders>
            <w:noWrap w:val="0"/>
            <w:vAlign w:val="center"/>
          </w:tcPr>
          <w:p w14:paraId="4B07B5E6">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注册</w:t>
            </w:r>
            <w:r>
              <w:rPr>
                <w:rFonts w:hint="eastAsia" w:ascii="宋体" w:hAnsi="宋体" w:cs="宋体"/>
                <w:color w:val="000000"/>
                <w:kern w:val="0"/>
                <w:sz w:val="24"/>
                <w:szCs w:val="24"/>
              </w:rPr>
              <w:t>地址</w:t>
            </w:r>
          </w:p>
        </w:tc>
        <w:tc>
          <w:tcPr>
            <w:tcW w:w="6034" w:type="dxa"/>
            <w:gridSpan w:val="3"/>
            <w:tcBorders>
              <w:top w:val="single" w:color="auto" w:sz="4" w:space="0"/>
              <w:left w:val="nil"/>
              <w:bottom w:val="single" w:color="auto" w:sz="4" w:space="0"/>
              <w:right w:val="single" w:color="000000" w:sz="4" w:space="0"/>
            </w:tcBorders>
            <w:noWrap w:val="0"/>
            <w:vAlign w:val="center"/>
          </w:tcPr>
          <w:p w14:paraId="059913F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5ABE91BA">
        <w:tblPrEx>
          <w:tblCellMar>
            <w:top w:w="0" w:type="dxa"/>
            <w:left w:w="108" w:type="dxa"/>
            <w:bottom w:w="0" w:type="dxa"/>
            <w:right w:w="108" w:type="dxa"/>
          </w:tblCellMar>
        </w:tblPrEx>
        <w:trPr>
          <w:trHeight w:val="630" w:hRule="atLeast"/>
        </w:trPr>
        <w:tc>
          <w:tcPr>
            <w:tcW w:w="2800" w:type="dxa"/>
            <w:tcBorders>
              <w:top w:val="nil"/>
              <w:left w:val="single" w:color="auto" w:sz="4" w:space="0"/>
              <w:bottom w:val="single" w:color="auto" w:sz="4" w:space="0"/>
              <w:right w:val="single" w:color="auto" w:sz="4" w:space="0"/>
            </w:tcBorders>
            <w:noWrap w:val="0"/>
            <w:vAlign w:val="center"/>
          </w:tcPr>
          <w:p w14:paraId="6D498B48">
            <w:pPr>
              <w:widowControl/>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营业执照统一社会信用代码证号</w:t>
            </w:r>
          </w:p>
        </w:tc>
        <w:tc>
          <w:tcPr>
            <w:tcW w:w="6034" w:type="dxa"/>
            <w:gridSpan w:val="3"/>
            <w:tcBorders>
              <w:top w:val="single" w:color="auto" w:sz="4" w:space="0"/>
              <w:left w:val="nil"/>
              <w:bottom w:val="single" w:color="auto" w:sz="4" w:space="0"/>
              <w:right w:val="single" w:color="000000" w:sz="4" w:space="0"/>
            </w:tcBorders>
            <w:noWrap w:val="0"/>
            <w:vAlign w:val="center"/>
          </w:tcPr>
          <w:p w14:paraId="4C9E8016">
            <w:pPr>
              <w:widowControl/>
              <w:jc w:val="left"/>
              <w:rPr>
                <w:rFonts w:hint="eastAsia" w:ascii="宋体" w:hAnsi="宋体" w:cs="宋体"/>
                <w:color w:val="000000"/>
                <w:kern w:val="0"/>
                <w:sz w:val="24"/>
                <w:szCs w:val="24"/>
              </w:rPr>
            </w:pPr>
          </w:p>
        </w:tc>
      </w:tr>
      <w:tr w14:paraId="57B12A6C">
        <w:tblPrEx>
          <w:tblCellMar>
            <w:top w:w="0" w:type="dxa"/>
            <w:left w:w="108" w:type="dxa"/>
            <w:bottom w:w="0" w:type="dxa"/>
            <w:right w:w="108" w:type="dxa"/>
          </w:tblCellMar>
        </w:tblPrEx>
        <w:trPr>
          <w:trHeight w:val="630" w:hRule="atLeast"/>
        </w:trPr>
        <w:tc>
          <w:tcPr>
            <w:tcW w:w="2800" w:type="dxa"/>
            <w:tcBorders>
              <w:top w:val="nil"/>
              <w:left w:val="single" w:color="auto" w:sz="4" w:space="0"/>
              <w:bottom w:val="single" w:color="auto" w:sz="4" w:space="0"/>
              <w:right w:val="single" w:color="auto" w:sz="4" w:space="0"/>
            </w:tcBorders>
            <w:noWrap w:val="0"/>
            <w:vAlign w:val="center"/>
          </w:tcPr>
          <w:p w14:paraId="1B4C1EAD">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医用耗材经营许可证编号</w:t>
            </w:r>
          </w:p>
        </w:tc>
        <w:tc>
          <w:tcPr>
            <w:tcW w:w="6034" w:type="dxa"/>
            <w:gridSpan w:val="3"/>
            <w:tcBorders>
              <w:top w:val="single" w:color="auto" w:sz="4" w:space="0"/>
              <w:left w:val="nil"/>
              <w:bottom w:val="single" w:color="auto" w:sz="4" w:space="0"/>
              <w:right w:val="single" w:color="000000" w:sz="4" w:space="0"/>
            </w:tcBorders>
            <w:noWrap w:val="0"/>
            <w:vAlign w:val="center"/>
          </w:tcPr>
          <w:p w14:paraId="75D1FFEA">
            <w:pPr>
              <w:widowControl/>
              <w:jc w:val="left"/>
              <w:rPr>
                <w:rFonts w:hint="eastAsia" w:ascii="宋体" w:hAnsi="宋体" w:cs="宋体"/>
                <w:color w:val="000000"/>
                <w:kern w:val="0"/>
                <w:sz w:val="24"/>
                <w:szCs w:val="24"/>
              </w:rPr>
            </w:pPr>
          </w:p>
        </w:tc>
      </w:tr>
      <w:tr w14:paraId="1FFD3A93">
        <w:tblPrEx>
          <w:tblCellMar>
            <w:top w:w="0" w:type="dxa"/>
            <w:left w:w="108" w:type="dxa"/>
            <w:bottom w:w="0" w:type="dxa"/>
            <w:right w:w="108" w:type="dxa"/>
          </w:tblCellMar>
        </w:tblPrEx>
        <w:trPr>
          <w:trHeight w:val="630" w:hRule="atLeast"/>
        </w:trPr>
        <w:tc>
          <w:tcPr>
            <w:tcW w:w="2800" w:type="dxa"/>
            <w:tcBorders>
              <w:top w:val="nil"/>
              <w:left w:val="single" w:color="auto" w:sz="4" w:space="0"/>
              <w:bottom w:val="single" w:color="auto" w:sz="4" w:space="0"/>
              <w:right w:val="single" w:color="auto" w:sz="4" w:space="0"/>
            </w:tcBorders>
            <w:noWrap w:val="0"/>
            <w:vAlign w:val="center"/>
          </w:tcPr>
          <w:p w14:paraId="74E193C3">
            <w:pPr>
              <w:widowControl/>
              <w:jc w:val="center"/>
              <w:rPr>
                <w:rFonts w:ascii="宋体" w:hAnsi="宋体" w:cs="宋体"/>
                <w:color w:val="000000"/>
                <w:kern w:val="0"/>
                <w:sz w:val="24"/>
                <w:szCs w:val="24"/>
              </w:rPr>
            </w:pPr>
            <w:r>
              <w:rPr>
                <w:rFonts w:hint="eastAsia" w:ascii="宋体" w:hAnsi="宋体" w:cs="宋体"/>
                <w:color w:val="000000"/>
                <w:kern w:val="0"/>
                <w:sz w:val="24"/>
                <w:szCs w:val="24"/>
              </w:rPr>
              <w:t>法定代表人姓名</w:t>
            </w:r>
          </w:p>
        </w:tc>
        <w:tc>
          <w:tcPr>
            <w:tcW w:w="1880" w:type="dxa"/>
            <w:tcBorders>
              <w:top w:val="nil"/>
              <w:left w:val="nil"/>
              <w:bottom w:val="single" w:color="auto" w:sz="4" w:space="0"/>
              <w:right w:val="single" w:color="auto" w:sz="4" w:space="0"/>
            </w:tcBorders>
            <w:noWrap w:val="0"/>
            <w:vAlign w:val="center"/>
          </w:tcPr>
          <w:p w14:paraId="585A2749">
            <w:pPr>
              <w:widowControl/>
              <w:jc w:val="center"/>
              <w:rPr>
                <w:rFonts w:ascii="宋体" w:hAnsi="宋体" w:cs="宋体"/>
                <w:color w:val="000000"/>
                <w:kern w:val="0"/>
                <w:sz w:val="24"/>
                <w:szCs w:val="24"/>
              </w:rPr>
            </w:pPr>
          </w:p>
        </w:tc>
        <w:tc>
          <w:tcPr>
            <w:tcW w:w="1880" w:type="dxa"/>
            <w:tcBorders>
              <w:top w:val="nil"/>
              <w:left w:val="nil"/>
              <w:bottom w:val="single" w:color="auto" w:sz="4" w:space="0"/>
              <w:right w:val="single" w:color="auto" w:sz="4" w:space="0"/>
            </w:tcBorders>
            <w:noWrap w:val="0"/>
            <w:vAlign w:val="center"/>
          </w:tcPr>
          <w:p w14:paraId="50A466D8">
            <w:pPr>
              <w:widowControl/>
              <w:ind w:firstLine="240" w:firstLineChars="100"/>
              <w:jc w:val="center"/>
              <w:rPr>
                <w:rFonts w:ascii="宋体" w:hAnsi="宋体" w:cs="宋体"/>
                <w:color w:val="000000"/>
                <w:kern w:val="0"/>
                <w:sz w:val="24"/>
                <w:szCs w:val="24"/>
              </w:rPr>
            </w:pPr>
            <w:r>
              <w:rPr>
                <w:rFonts w:hint="eastAsia" w:ascii="宋体" w:hAnsi="宋体" w:cs="宋体"/>
                <w:color w:val="000000"/>
                <w:kern w:val="0"/>
                <w:sz w:val="24"/>
                <w:szCs w:val="24"/>
              </w:rPr>
              <w:t>联系电话</w:t>
            </w:r>
          </w:p>
        </w:tc>
        <w:tc>
          <w:tcPr>
            <w:tcW w:w="2274" w:type="dxa"/>
            <w:tcBorders>
              <w:top w:val="nil"/>
              <w:left w:val="nil"/>
              <w:bottom w:val="single" w:color="auto" w:sz="4" w:space="0"/>
              <w:right w:val="single" w:color="auto" w:sz="4" w:space="0"/>
            </w:tcBorders>
            <w:noWrap w:val="0"/>
            <w:vAlign w:val="center"/>
          </w:tcPr>
          <w:p w14:paraId="41130F1E">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14:paraId="3723AAE0">
        <w:tblPrEx>
          <w:tblCellMar>
            <w:top w:w="0" w:type="dxa"/>
            <w:left w:w="108" w:type="dxa"/>
            <w:bottom w:w="0" w:type="dxa"/>
            <w:right w:w="108" w:type="dxa"/>
          </w:tblCellMar>
        </w:tblPrEx>
        <w:trPr>
          <w:trHeight w:val="630" w:hRule="atLeast"/>
        </w:trPr>
        <w:tc>
          <w:tcPr>
            <w:tcW w:w="2800" w:type="dxa"/>
            <w:tcBorders>
              <w:top w:val="nil"/>
              <w:left w:val="single" w:color="auto" w:sz="4" w:space="0"/>
              <w:bottom w:val="single" w:color="auto" w:sz="4" w:space="0"/>
              <w:right w:val="single" w:color="auto" w:sz="4" w:space="0"/>
            </w:tcBorders>
            <w:noWrap w:val="0"/>
            <w:vAlign w:val="center"/>
          </w:tcPr>
          <w:p w14:paraId="498597C1">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法定代表人身份证号</w:t>
            </w:r>
          </w:p>
        </w:tc>
        <w:tc>
          <w:tcPr>
            <w:tcW w:w="6034" w:type="dxa"/>
            <w:gridSpan w:val="3"/>
            <w:tcBorders>
              <w:top w:val="nil"/>
              <w:left w:val="nil"/>
              <w:bottom w:val="single" w:color="auto" w:sz="4" w:space="0"/>
              <w:right w:val="single" w:color="auto" w:sz="4" w:space="0"/>
            </w:tcBorders>
            <w:noWrap w:val="0"/>
            <w:vAlign w:val="center"/>
          </w:tcPr>
          <w:p w14:paraId="1CF05BB4">
            <w:pPr>
              <w:widowControl/>
              <w:jc w:val="left"/>
              <w:rPr>
                <w:rFonts w:hint="eastAsia" w:ascii="宋体" w:hAnsi="宋体" w:cs="宋体"/>
                <w:color w:val="000000"/>
                <w:kern w:val="0"/>
                <w:sz w:val="24"/>
                <w:szCs w:val="24"/>
              </w:rPr>
            </w:pPr>
          </w:p>
        </w:tc>
      </w:tr>
      <w:tr w14:paraId="0BE27352">
        <w:tblPrEx>
          <w:tblCellMar>
            <w:top w:w="0" w:type="dxa"/>
            <w:left w:w="108" w:type="dxa"/>
            <w:bottom w:w="0" w:type="dxa"/>
            <w:right w:w="108" w:type="dxa"/>
          </w:tblCellMar>
        </w:tblPrEx>
        <w:trPr>
          <w:trHeight w:val="630" w:hRule="atLeast"/>
        </w:trPr>
        <w:tc>
          <w:tcPr>
            <w:tcW w:w="2800" w:type="dxa"/>
            <w:tcBorders>
              <w:top w:val="nil"/>
              <w:left w:val="single" w:color="auto" w:sz="4" w:space="0"/>
              <w:bottom w:val="single" w:color="auto" w:sz="4" w:space="0"/>
              <w:right w:val="single" w:color="auto" w:sz="4" w:space="0"/>
            </w:tcBorders>
            <w:noWrap w:val="0"/>
            <w:vAlign w:val="center"/>
          </w:tcPr>
          <w:p w14:paraId="3CE6474F">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赤峰地区负责人姓名</w:t>
            </w:r>
          </w:p>
        </w:tc>
        <w:tc>
          <w:tcPr>
            <w:tcW w:w="1880" w:type="dxa"/>
            <w:tcBorders>
              <w:top w:val="nil"/>
              <w:left w:val="nil"/>
              <w:bottom w:val="single" w:color="auto" w:sz="4" w:space="0"/>
              <w:right w:val="single" w:color="auto" w:sz="4" w:space="0"/>
            </w:tcBorders>
            <w:noWrap w:val="0"/>
            <w:vAlign w:val="center"/>
          </w:tcPr>
          <w:p w14:paraId="516CDEA8">
            <w:pPr>
              <w:widowControl/>
              <w:jc w:val="center"/>
              <w:rPr>
                <w:rFonts w:hint="eastAsia" w:ascii="宋体" w:hAnsi="宋体" w:cs="宋体"/>
                <w:color w:val="000000"/>
                <w:kern w:val="0"/>
                <w:sz w:val="24"/>
                <w:szCs w:val="24"/>
              </w:rPr>
            </w:pPr>
          </w:p>
        </w:tc>
        <w:tc>
          <w:tcPr>
            <w:tcW w:w="1880" w:type="dxa"/>
            <w:tcBorders>
              <w:top w:val="nil"/>
              <w:left w:val="nil"/>
              <w:bottom w:val="single" w:color="auto" w:sz="4" w:space="0"/>
              <w:right w:val="single" w:color="auto" w:sz="4" w:space="0"/>
            </w:tcBorders>
            <w:noWrap w:val="0"/>
            <w:vAlign w:val="center"/>
          </w:tcPr>
          <w:p w14:paraId="12AE5F15">
            <w:pPr>
              <w:widowControl/>
              <w:ind w:firstLine="240" w:firstLineChars="100"/>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联系电话</w:t>
            </w:r>
          </w:p>
        </w:tc>
        <w:tc>
          <w:tcPr>
            <w:tcW w:w="2274" w:type="dxa"/>
            <w:tcBorders>
              <w:top w:val="nil"/>
              <w:left w:val="nil"/>
              <w:bottom w:val="single" w:color="auto" w:sz="4" w:space="0"/>
              <w:right w:val="single" w:color="auto" w:sz="4" w:space="0"/>
            </w:tcBorders>
            <w:noWrap w:val="0"/>
            <w:vAlign w:val="center"/>
          </w:tcPr>
          <w:p w14:paraId="5BF72AD4">
            <w:pPr>
              <w:widowControl/>
              <w:jc w:val="left"/>
              <w:rPr>
                <w:rFonts w:hint="eastAsia" w:ascii="宋体" w:hAnsi="宋体" w:cs="宋体"/>
                <w:color w:val="000000"/>
                <w:kern w:val="0"/>
                <w:sz w:val="24"/>
                <w:szCs w:val="24"/>
              </w:rPr>
            </w:pPr>
          </w:p>
        </w:tc>
      </w:tr>
      <w:tr w14:paraId="5016CAFA">
        <w:tblPrEx>
          <w:tblCellMar>
            <w:top w:w="0" w:type="dxa"/>
            <w:left w:w="108" w:type="dxa"/>
            <w:bottom w:w="0" w:type="dxa"/>
            <w:right w:w="108" w:type="dxa"/>
          </w:tblCellMar>
        </w:tblPrEx>
        <w:trPr>
          <w:trHeight w:val="712" w:hRule="atLeast"/>
        </w:trPr>
        <w:tc>
          <w:tcPr>
            <w:tcW w:w="8834" w:type="dxa"/>
            <w:gridSpan w:val="4"/>
            <w:tcBorders>
              <w:top w:val="single" w:color="auto" w:sz="4" w:space="0"/>
              <w:left w:val="single" w:color="auto" w:sz="4" w:space="0"/>
              <w:bottom w:val="single" w:color="auto" w:sz="4" w:space="0"/>
              <w:right w:val="single" w:color="auto" w:sz="4" w:space="0"/>
            </w:tcBorders>
            <w:noWrap w:val="0"/>
            <w:vAlign w:val="center"/>
          </w:tcPr>
          <w:p w14:paraId="4B82DACA">
            <w:pPr>
              <w:widowControl/>
              <w:jc w:val="left"/>
              <w:rPr>
                <w:rFonts w:hint="eastAsia"/>
                <w:lang w:val="en-US" w:eastAsia="zh-CN"/>
              </w:rPr>
            </w:pPr>
            <w:r>
              <w:rPr>
                <w:rFonts w:hint="eastAsia"/>
                <w:lang w:val="en-US" w:eastAsia="zh-CN"/>
              </w:rPr>
              <w:t>产品类型：</w:t>
            </w:r>
          </w:p>
          <w:p w14:paraId="2A643364">
            <w:pPr>
              <w:widowControl/>
              <w:jc w:val="left"/>
              <w:rPr>
                <w:rFonts w:hint="eastAsia"/>
                <w:lang w:val="en-US" w:eastAsia="zh-CN"/>
              </w:rPr>
            </w:pPr>
            <w:r>
              <w:rPr>
                <w:rFonts w:hint="eastAsia"/>
                <w:lang w:val="en-US" w:eastAsia="zh-CN"/>
              </w:rPr>
              <w:t>□第一批高值医用耗材（心脏介入类、心脏起搏器类、电生理类、神经外科类、眼科材料类）</w:t>
            </w:r>
          </w:p>
          <w:p w14:paraId="2706E21A">
            <w:pPr>
              <w:widowControl/>
              <w:jc w:val="left"/>
              <w:rPr>
                <w:rFonts w:hint="eastAsia"/>
                <w:lang w:val="en-US" w:eastAsia="zh-CN"/>
              </w:rPr>
            </w:pPr>
            <w:r>
              <w:rPr>
                <w:rFonts w:hint="eastAsia"/>
                <w:lang w:val="en-US" w:eastAsia="zh-CN"/>
              </w:rPr>
              <w:t>□第二批医用耗材（血液净化类和通用高分子类）</w:t>
            </w:r>
          </w:p>
          <w:p w14:paraId="5A703629">
            <w:pPr>
              <w:widowControl/>
              <w:jc w:val="left"/>
              <w:rPr>
                <w:rFonts w:hint="eastAsia"/>
                <w:lang w:val="en-US" w:eastAsia="zh-CN"/>
              </w:rPr>
            </w:pPr>
            <w:r>
              <w:rPr>
                <w:rFonts w:hint="eastAsia"/>
                <w:lang w:val="en-US" w:eastAsia="zh-CN"/>
              </w:rPr>
              <w:t>□第三批高值医用耗材（骨科植入类）</w:t>
            </w:r>
          </w:p>
          <w:p w14:paraId="588F2CE6">
            <w:pPr>
              <w:widowControl/>
              <w:jc w:val="left"/>
              <w:rPr>
                <w:rFonts w:hint="eastAsia"/>
                <w:lang w:val="en-US" w:eastAsia="zh-CN"/>
              </w:rPr>
            </w:pPr>
            <w:r>
              <w:rPr>
                <w:rFonts w:hint="eastAsia"/>
                <w:lang w:val="en-US" w:eastAsia="zh-CN"/>
              </w:rPr>
              <w:t>□第四批高值医用耗材（非血管介入类和口腔科）</w:t>
            </w:r>
          </w:p>
          <w:p w14:paraId="1DB1AA5A">
            <w:pPr>
              <w:widowControl/>
              <w:jc w:val="left"/>
              <w:rPr>
                <w:rFonts w:hint="eastAsia"/>
                <w:lang w:val="en-US" w:eastAsia="zh-CN"/>
              </w:rPr>
            </w:pPr>
            <w:r>
              <w:rPr>
                <w:rFonts w:hint="eastAsia"/>
                <w:lang w:val="en-US" w:eastAsia="zh-CN"/>
              </w:rPr>
              <w:t>□第五批高值医用耗材（结构心脏病类、吻合器类、人体器官组织类、疝气修补类和外周血管介入类）</w:t>
            </w:r>
          </w:p>
          <w:p w14:paraId="6E122FC0">
            <w:pPr>
              <w:widowControl/>
              <w:jc w:val="left"/>
              <w:rPr>
                <w:rFonts w:hint="eastAsia"/>
                <w:lang w:val="en-US" w:eastAsia="zh-CN"/>
              </w:rPr>
            </w:pPr>
            <w:r>
              <w:rPr>
                <w:rFonts w:hint="eastAsia"/>
                <w:lang w:val="en-US" w:eastAsia="zh-CN"/>
              </w:rPr>
              <w:t xml:space="preserve">□体外诊断试剂 </w:t>
            </w:r>
          </w:p>
          <w:p w14:paraId="572CC927">
            <w:pPr>
              <w:pStyle w:val="11"/>
              <w:rPr>
                <w:rFonts w:hint="default"/>
                <w:u w:val="single"/>
                <w:lang w:val="en-US" w:eastAsia="zh-CN"/>
              </w:rPr>
            </w:pPr>
            <w:r>
              <w:rPr>
                <w:rFonts w:hint="eastAsia"/>
                <w:lang w:val="en-US" w:eastAsia="zh-CN"/>
              </w:rPr>
              <w:t>□其他</w:t>
            </w:r>
            <w:r>
              <w:rPr>
                <w:rFonts w:hint="eastAsia"/>
                <w:u w:val="single"/>
                <w:lang w:val="en-US" w:eastAsia="zh-CN"/>
              </w:rPr>
              <w:t xml:space="preserve">                                                   </w:t>
            </w:r>
          </w:p>
        </w:tc>
      </w:tr>
      <w:tr w14:paraId="10347C4D">
        <w:tblPrEx>
          <w:tblCellMar>
            <w:top w:w="0" w:type="dxa"/>
            <w:left w:w="108" w:type="dxa"/>
            <w:bottom w:w="0" w:type="dxa"/>
            <w:right w:w="108" w:type="dxa"/>
          </w:tblCellMar>
        </w:tblPrEx>
        <w:trPr>
          <w:trHeight w:val="2180" w:hRule="atLeast"/>
        </w:trPr>
        <w:tc>
          <w:tcPr>
            <w:tcW w:w="8834" w:type="dxa"/>
            <w:gridSpan w:val="4"/>
            <w:tcBorders>
              <w:top w:val="single" w:color="auto" w:sz="4" w:space="0"/>
              <w:left w:val="single" w:color="auto" w:sz="4" w:space="0"/>
              <w:bottom w:val="single" w:color="auto" w:sz="4" w:space="0"/>
              <w:right w:val="single" w:color="auto" w:sz="4" w:space="0"/>
            </w:tcBorders>
            <w:noWrap w:val="0"/>
            <w:vAlign w:val="top"/>
          </w:tcPr>
          <w:p w14:paraId="330650FA">
            <w:pPr>
              <w:snapToGrid w:val="0"/>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我公司承诺所提供的申报材料（原件及复印件）真实、合法、</w:t>
            </w:r>
            <w:r>
              <w:rPr>
                <w:rFonts w:hint="eastAsia" w:ascii="仿宋_GB2312" w:hAnsi="仿宋" w:eastAsia="仿宋_GB2312"/>
                <w:sz w:val="28"/>
                <w:szCs w:val="28"/>
                <w:lang w:val="en-US" w:eastAsia="zh-CN"/>
              </w:rPr>
              <w:t>有效</w:t>
            </w:r>
            <w:r>
              <w:rPr>
                <w:rFonts w:hint="eastAsia" w:ascii="仿宋_GB2312" w:hAnsi="仿宋" w:eastAsia="仿宋_GB2312"/>
                <w:sz w:val="28"/>
                <w:szCs w:val="28"/>
              </w:rPr>
              <w:t>，</w:t>
            </w:r>
            <w:r>
              <w:rPr>
                <w:rFonts w:hint="eastAsia" w:ascii="仿宋_GB2312" w:hAnsi="仿宋" w:eastAsia="仿宋_GB2312"/>
                <w:sz w:val="28"/>
                <w:szCs w:val="28"/>
                <w:lang w:val="en-US" w:eastAsia="zh-CN"/>
              </w:rPr>
              <w:t>复印件与原件一致，并对因提交虚假文件、证件等申请材料所引发的一切后果承担</w:t>
            </w:r>
            <w:r>
              <w:rPr>
                <w:rFonts w:hint="eastAsia" w:ascii="仿宋_GB2312" w:hAnsi="仿宋" w:eastAsia="仿宋_GB2312"/>
                <w:sz w:val="28"/>
                <w:szCs w:val="28"/>
              </w:rPr>
              <w:t>相应的法律责任。我公司承诺</w:t>
            </w:r>
            <w:r>
              <w:rPr>
                <w:rFonts w:hint="eastAsia" w:ascii="仿宋_GB2312" w:eastAsia="仿宋_GB2312"/>
                <w:kern w:val="0"/>
                <w:sz w:val="28"/>
                <w:szCs w:val="28"/>
              </w:rPr>
              <w:t>参加增补报名前</w:t>
            </w:r>
            <w:r>
              <w:rPr>
                <w:rFonts w:hint="eastAsia" w:ascii="仿宋_GB2312" w:hAnsi="宋体" w:eastAsia="仿宋_GB2312" w:cs="宋体"/>
                <w:color w:val="000000"/>
                <w:kern w:val="0"/>
                <w:sz w:val="28"/>
                <w:szCs w:val="28"/>
              </w:rPr>
              <w:t>两年内</w:t>
            </w:r>
            <w:r>
              <w:rPr>
                <w:rFonts w:hint="eastAsia" w:ascii="仿宋_GB2312" w:hAnsi="仿宋" w:eastAsia="仿宋_GB2312"/>
                <w:sz w:val="28"/>
                <w:szCs w:val="28"/>
              </w:rPr>
              <w:t>无</w:t>
            </w:r>
            <w:r>
              <w:rPr>
                <w:rFonts w:hint="eastAsia" w:ascii="仿宋_GB2312" w:hAnsi="宋体" w:eastAsia="仿宋_GB2312" w:cs="宋体"/>
                <w:color w:val="000000"/>
                <w:kern w:val="0"/>
                <w:sz w:val="28"/>
                <w:szCs w:val="28"/>
              </w:rPr>
              <w:t>违法违规</w:t>
            </w:r>
            <w:r>
              <w:rPr>
                <w:rFonts w:hint="eastAsia" w:ascii="仿宋_GB2312" w:hAnsi="宋体" w:eastAsia="仿宋_GB2312" w:cs="宋体"/>
                <w:color w:val="000000"/>
                <w:kern w:val="0"/>
                <w:sz w:val="28"/>
                <w:szCs w:val="28"/>
                <w:lang w:eastAsia="zh-CN"/>
              </w:rPr>
              <w:t>等不良</w:t>
            </w:r>
            <w:r>
              <w:rPr>
                <w:rFonts w:hint="eastAsia" w:ascii="仿宋_GB2312" w:hAnsi="宋体" w:eastAsia="仿宋_GB2312" w:cs="宋体"/>
                <w:color w:val="000000"/>
                <w:kern w:val="0"/>
                <w:sz w:val="28"/>
                <w:szCs w:val="28"/>
              </w:rPr>
              <w:t>记录</w:t>
            </w:r>
            <w:r>
              <w:rPr>
                <w:rFonts w:hint="eastAsia" w:ascii="仿宋_GB2312" w:hAnsi="仿宋" w:eastAsia="仿宋_GB2312"/>
                <w:sz w:val="28"/>
                <w:szCs w:val="28"/>
              </w:rPr>
              <w:t>。</w:t>
            </w:r>
          </w:p>
          <w:p w14:paraId="02465BB7">
            <w:pPr>
              <w:pStyle w:val="11"/>
              <w:rPr>
                <w:rFonts w:hint="eastAsia"/>
              </w:rPr>
            </w:pPr>
          </w:p>
          <w:p w14:paraId="37A600F2">
            <w:pPr>
              <w:snapToGrid w:val="0"/>
              <w:spacing w:line="600" w:lineRule="exact"/>
              <w:rPr>
                <w:rFonts w:hint="default" w:ascii="宋体" w:hAnsi="宋体" w:eastAsia="宋体" w:cs="宋体"/>
                <w:color w:val="000000"/>
                <w:kern w:val="0"/>
                <w:sz w:val="24"/>
                <w:szCs w:val="24"/>
                <w:lang w:val="en-US" w:eastAsia="zh-CN"/>
              </w:rPr>
            </w:pPr>
            <w:r>
              <w:rPr>
                <w:rFonts w:hint="eastAsia" w:ascii="仿宋_GB2312" w:hAnsi="仿宋" w:eastAsia="仿宋_GB2312"/>
                <w:sz w:val="28"/>
                <w:szCs w:val="28"/>
                <w:lang w:eastAsia="zh-CN"/>
              </w:rPr>
              <w:t>法定代表人签字：</w:t>
            </w:r>
            <w:r>
              <w:rPr>
                <w:rFonts w:hint="eastAsia" w:ascii="仿宋_GB2312" w:hAnsi="仿宋" w:eastAsia="仿宋_GB2312"/>
                <w:sz w:val="28"/>
                <w:szCs w:val="28"/>
                <w:lang w:val="en-US" w:eastAsia="zh-CN"/>
              </w:rPr>
              <w:t xml:space="preserve">                 日期：</w:t>
            </w:r>
          </w:p>
        </w:tc>
      </w:tr>
    </w:tbl>
    <w:p w14:paraId="110B5739">
      <w:pPr>
        <w:adjustRightInd w:val="0"/>
        <w:snapToGrid w:val="0"/>
        <w:spacing w:line="360" w:lineRule="auto"/>
        <w:jc w:val="left"/>
        <w:rPr>
          <w:rFonts w:ascii="仿宋_GB2312" w:hAnsi="仿宋" w:eastAsia="仿宋_GB2312"/>
          <w:b/>
          <w:sz w:val="28"/>
          <w:szCs w:val="28"/>
        </w:rPr>
      </w:pPr>
      <w:r>
        <w:rPr>
          <w:rFonts w:eastAsia="楷体_GB2312"/>
          <w:bCs/>
          <w:sz w:val="36"/>
          <w:szCs w:val="36"/>
          <w:u w:val="single"/>
        </w:rPr>
        <w:br w:type="page"/>
      </w:r>
      <w:r>
        <w:rPr>
          <w:rFonts w:hint="eastAsia" w:ascii="仿宋_GB2312" w:hAnsi="仿宋" w:eastAsia="仿宋_GB2312"/>
          <w:b/>
          <w:sz w:val="28"/>
          <w:szCs w:val="28"/>
        </w:rPr>
        <w:t>附件2</w:t>
      </w:r>
      <w:r>
        <w:rPr>
          <w:rFonts w:ascii="仿宋_GB2312" w:hAnsi="仿宋" w:eastAsia="仿宋_GB2312"/>
          <w:b/>
          <w:sz w:val="28"/>
          <w:szCs w:val="28"/>
        </w:rPr>
        <w:t>-</w:t>
      </w:r>
      <w:r>
        <w:rPr>
          <w:rFonts w:hint="eastAsia" w:ascii="仿宋_GB2312" w:hAnsi="仿宋" w:eastAsia="仿宋_GB2312"/>
          <w:b/>
          <w:sz w:val="28"/>
          <w:szCs w:val="28"/>
        </w:rPr>
        <w:t>3</w:t>
      </w:r>
    </w:p>
    <w:p w14:paraId="00FD1202">
      <w:pPr>
        <w:tabs>
          <w:tab w:val="left" w:pos="4860"/>
          <w:tab w:val="left" w:pos="5400"/>
          <w:tab w:val="left" w:pos="5580"/>
        </w:tabs>
        <w:spacing w:line="640" w:lineRule="exact"/>
        <w:jc w:val="center"/>
        <w:rPr>
          <w:rFonts w:ascii="仿宋" w:hAnsi="仿宋" w:eastAsia="仿宋"/>
          <w:b/>
          <w:bCs/>
          <w:sz w:val="44"/>
          <w:szCs w:val="44"/>
        </w:rPr>
      </w:pPr>
    </w:p>
    <w:p w14:paraId="3E31EBB8">
      <w:pPr>
        <w:tabs>
          <w:tab w:val="left" w:pos="4860"/>
          <w:tab w:val="left" w:pos="5400"/>
          <w:tab w:val="left" w:pos="5580"/>
        </w:tabs>
        <w:spacing w:line="640" w:lineRule="exact"/>
        <w:jc w:val="center"/>
        <w:rPr>
          <w:rFonts w:ascii="仿宋" w:hAnsi="仿宋" w:eastAsia="仿宋"/>
          <w:b/>
          <w:bCs/>
          <w:sz w:val="44"/>
          <w:szCs w:val="44"/>
        </w:rPr>
      </w:pPr>
    </w:p>
    <w:p w14:paraId="548445C0">
      <w:pPr>
        <w:tabs>
          <w:tab w:val="left" w:pos="4860"/>
          <w:tab w:val="left" w:pos="5400"/>
          <w:tab w:val="left" w:pos="5580"/>
        </w:tabs>
        <w:spacing w:line="640" w:lineRule="exact"/>
        <w:jc w:val="center"/>
        <w:rPr>
          <w:rFonts w:ascii="仿宋" w:hAnsi="仿宋" w:eastAsia="仿宋"/>
          <w:b/>
          <w:bCs/>
          <w:sz w:val="44"/>
          <w:szCs w:val="44"/>
        </w:rPr>
      </w:pPr>
      <w:r>
        <w:rPr>
          <w:rFonts w:hint="eastAsia" w:ascii="仿宋" w:hAnsi="仿宋" w:eastAsia="仿宋"/>
          <w:b/>
          <w:bCs/>
          <w:sz w:val="44"/>
          <w:szCs w:val="44"/>
        </w:rPr>
        <w:t>此页提供</w:t>
      </w:r>
    </w:p>
    <w:p w14:paraId="76D27982">
      <w:pPr>
        <w:tabs>
          <w:tab w:val="left" w:pos="4860"/>
          <w:tab w:val="left" w:pos="5400"/>
          <w:tab w:val="left" w:pos="5580"/>
        </w:tabs>
        <w:spacing w:line="640" w:lineRule="exact"/>
        <w:jc w:val="center"/>
        <w:rPr>
          <w:rFonts w:ascii="仿宋" w:hAnsi="仿宋" w:eastAsia="仿宋"/>
          <w:b/>
          <w:bCs/>
          <w:sz w:val="44"/>
          <w:szCs w:val="44"/>
        </w:rPr>
      </w:pPr>
    </w:p>
    <w:p w14:paraId="7E49F4E2">
      <w:pPr>
        <w:tabs>
          <w:tab w:val="left" w:pos="4860"/>
          <w:tab w:val="left" w:pos="5400"/>
          <w:tab w:val="left" w:pos="5580"/>
        </w:tabs>
        <w:spacing w:line="640" w:lineRule="exact"/>
        <w:jc w:val="center"/>
        <w:rPr>
          <w:rFonts w:ascii="仿宋" w:hAnsi="仿宋" w:eastAsia="仿宋"/>
          <w:b/>
          <w:bCs/>
          <w:sz w:val="44"/>
          <w:szCs w:val="44"/>
        </w:rPr>
      </w:pPr>
    </w:p>
    <w:p w14:paraId="745C148A">
      <w:pPr>
        <w:tabs>
          <w:tab w:val="left" w:pos="4860"/>
          <w:tab w:val="left" w:pos="5400"/>
          <w:tab w:val="left" w:pos="5580"/>
        </w:tabs>
        <w:spacing w:line="640" w:lineRule="exact"/>
        <w:jc w:val="center"/>
        <w:rPr>
          <w:rFonts w:ascii="仿宋" w:hAnsi="仿宋" w:eastAsia="仿宋"/>
          <w:sz w:val="32"/>
          <w:szCs w:val="32"/>
        </w:rPr>
      </w:pPr>
      <w:r>
        <w:rPr>
          <w:rFonts w:hint="eastAsia" w:ascii="仿宋" w:hAnsi="仿宋" w:eastAsia="仿宋"/>
          <w:sz w:val="32"/>
          <w:szCs w:val="32"/>
        </w:rPr>
        <w:t>《营业执照》（副本）的复印件</w:t>
      </w:r>
    </w:p>
    <w:p w14:paraId="213ED053">
      <w:pPr>
        <w:tabs>
          <w:tab w:val="left" w:pos="4860"/>
          <w:tab w:val="left" w:pos="5400"/>
          <w:tab w:val="left" w:pos="5580"/>
        </w:tabs>
        <w:spacing w:line="640" w:lineRule="exact"/>
        <w:jc w:val="center"/>
        <w:rPr>
          <w:rFonts w:ascii="仿宋" w:hAnsi="仿宋" w:eastAsia="仿宋"/>
          <w:sz w:val="32"/>
          <w:szCs w:val="32"/>
        </w:rPr>
      </w:pPr>
      <w:r>
        <w:rPr>
          <w:rFonts w:hint="eastAsia" w:ascii="仿宋" w:hAnsi="仿宋" w:eastAsia="仿宋"/>
          <w:sz w:val="32"/>
          <w:szCs w:val="32"/>
        </w:rPr>
        <w:t>（复印件请使用</w:t>
      </w:r>
      <w:r>
        <w:rPr>
          <w:rFonts w:ascii="仿宋" w:hAnsi="仿宋" w:eastAsia="仿宋"/>
          <w:sz w:val="32"/>
          <w:szCs w:val="32"/>
        </w:rPr>
        <w:t>A4</w:t>
      </w:r>
      <w:r>
        <w:rPr>
          <w:rFonts w:hint="eastAsia" w:ascii="仿宋" w:hAnsi="仿宋" w:eastAsia="仿宋"/>
          <w:sz w:val="32"/>
          <w:szCs w:val="32"/>
        </w:rPr>
        <w:t>纸）</w:t>
      </w:r>
    </w:p>
    <w:p w14:paraId="015F9D5D">
      <w:pPr>
        <w:tabs>
          <w:tab w:val="left" w:pos="4860"/>
          <w:tab w:val="left" w:pos="5400"/>
          <w:tab w:val="left" w:pos="5580"/>
        </w:tabs>
        <w:spacing w:line="640" w:lineRule="exact"/>
        <w:ind w:firstLine="630" w:firstLineChars="300"/>
        <w:rPr>
          <w:rFonts w:ascii="仿宋" w:hAnsi="仿宋" w:eastAsia="仿宋"/>
          <w:bCs/>
        </w:rPr>
      </w:pPr>
    </w:p>
    <w:p w14:paraId="1A62B4D0">
      <w:pPr>
        <w:tabs>
          <w:tab w:val="left" w:pos="4860"/>
          <w:tab w:val="left" w:pos="5400"/>
          <w:tab w:val="left" w:pos="5580"/>
        </w:tabs>
        <w:spacing w:line="640" w:lineRule="exact"/>
        <w:ind w:firstLine="630" w:firstLineChars="300"/>
        <w:rPr>
          <w:rFonts w:ascii="宋体"/>
          <w:bCs/>
        </w:rPr>
      </w:pPr>
    </w:p>
    <w:p w14:paraId="7080D4E8">
      <w:pPr>
        <w:adjustRightInd w:val="0"/>
        <w:snapToGrid w:val="0"/>
        <w:spacing w:line="360" w:lineRule="auto"/>
        <w:jc w:val="left"/>
        <w:rPr>
          <w:rFonts w:ascii="仿宋" w:hAnsi="仿宋" w:eastAsia="仿宋"/>
          <w:sz w:val="32"/>
          <w:szCs w:val="32"/>
        </w:rPr>
      </w:pPr>
      <w:r>
        <w:rPr>
          <w:rFonts w:ascii="仿宋" w:hAnsi="仿宋" w:eastAsia="仿宋"/>
          <w:sz w:val="32"/>
          <w:szCs w:val="32"/>
        </w:rPr>
        <w:br w:type="page"/>
      </w:r>
      <w:r>
        <w:rPr>
          <w:rFonts w:hint="eastAsia" w:ascii="仿宋_GB2312" w:hAnsi="仿宋" w:eastAsia="仿宋_GB2312"/>
          <w:b/>
          <w:sz w:val="28"/>
          <w:szCs w:val="28"/>
        </w:rPr>
        <w:t>附件2</w:t>
      </w:r>
      <w:r>
        <w:rPr>
          <w:rFonts w:ascii="仿宋_GB2312" w:hAnsi="仿宋" w:eastAsia="仿宋_GB2312"/>
          <w:b/>
          <w:sz w:val="28"/>
          <w:szCs w:val="28"/>
        </w:rPr>
        <w:t>-</w:t>
      </w:r>
      <w:r>
        <w:rPr>
          <w:rFonts w:hint="eastAsia" w:ascii="仿宋_GB2312" w:hAnsi="仿宋" w:eastAsia="仿宋_GB2312"/>
          <w:b/>
          <w:sz w:val="28"/>
          <w:szCs w:val="28"/>
        </w:rPr>
        <w:t>4</w:t>
      </w:r>
    </w:p>
    <w:p w14:paraId="18640880">
      <w:pPr>
        <w:tabs>
          <w:tab w:val="left" w:pos="4860"/>
          <w:tab w:val="left" w:pos="5400"/>
          <w:tab w:val="left" w:pos="5580"/>
        </w:tabs>
        <w:spacing w:line="640" w:lineRule="exact"/>
        <w:jc w:val="center"/>
        <w:rPr>
          <w:rFonts w:ascii="仿宋" w:hAnsi="仿宋" w:eastAsia="仿宋"/>
          <w:b/>
          <w:bCs/>
          <w:sz w:val="44"/>
          <w:szCs w:val="44"/>
        </w:rPr>
      </w:pPr>
    </w:p>
    <w:p w14:paraId="1A02319E">
      <w:pPr>
        <w:tabs>
          <w:tab w:val="left" w:pos="4860"/>
          <w:tab w:val="left" w:pos="5400"/>
          <w:tab w:val="left" w:pos="5580"/>
        </w:tabs>
        <w:spacing w:line="640" w:lineRule="exact"/>
        <w:jc w:val="center"/>
        <w:rPr>
          <w:rFonts w:ascii="仿宋" w:hAnsi="仿宋" w:eastAsia="仿宋"/>
          <w:b/>
          <w:bCs/>
          <w:sz w:val="44"/>
          <w:szCs w:val="44"/>
        </w:rPr>
      </w:pPr>
    </w:p>
    <w:p w14:paraId="45BEA2FD">
      <w:pPr>
        <w:tabs>
          <w:tab w:val="left" w:pos="4860"/>
          <w:tab w:val="left" w:pos="5400"/>
          <w:tab w:val="left" w:pos="5580"/>
        </w:tabs>
        <w:spacing w:line="640" w:lineRule="exact"/>
        <w:jc w:val="center"/>
        <w:rPr>
          <w:rFonts w:ascii="仿宋" w:hAnsi="仿宋" w:eastAsia="仿宋"/>
          <w:b/>
          <w:bCs/>
          <w:sz w:val="44"/>
          <w:szCs w:val="44"/>
        </w:rPr>
      </w:pPr>
      <w:r>
        <w:rPr>
          <w:rFonts w:hint="eastAsia" w:ascii="仿宋" w:hAnsi="仿宋" w:eastAsia="仿宋"/>
          <w:b/>
          <w:bCs/>
          <w:sz w:val="44"/>
          <w:szCs w:val="44"/>
        </w:rPr>
        <w:t>此页提供</w:t>
      </w:r>
    </w:p>
    <w:p w14:paraId="7C468D85">
      <w:pPr>
        <w:tabs>
          <w:tab w:val="left" w:pos="4860"/>
          <w:tab w:val="left" w:pos="5400"/>
          <w:tab w:val="left" w:pos="5580"/>
        </w:tabs>
        <w:spacing w:line="640" w:lineRule="exact"/>
        <w:jc w:val="center"/>
        <w:rPr>
          <w:rFonts w:ascii="仿宋" w:hAnsi="仿宋" w:eastAsia="仿宋"/>
          <w:sz w:val="24"/>
        </w:rPr>
      </w:pPr>
    </w:p>
    <w:p w14:paraId="3D01859F">
      <w:pPr>
        <w:tabs>
          <w:tab w:val="left" w:pos="4860"/>
          <w:tab w:val="left" w:pos="5400"/>
          <w:tab w:val="left" w:pos="5580"/>
        </w:tabs>
        <w:spacing w:line="640" w:lineRule="exact"/>
        <w:jc w:val="center"/>
        <w:rPr>
          <w:rFonts w:ascii="仿宋" w:hAnsi="仿宋" w:eastAsia="仿宋"/>
          <w:sz w:val="24"/>
        </w:rPr>
      </w:pPr>
    </w:p>
    <w:p w14:paraId="1342EB84">
      <w:pPr>
        <w:tabs>
          <w:tab w:val="left" w:pos="4860"/>
          <w:tab w:val="left" w:pos="5400"/>
          <w:tab w:val="left" w:pos="5580"/>
        </w:tabs>
        <w:spacing w:line="640" w:lineRule="exact"/>
        <w:jc w:val="center"/>
        <w:rPr>
          <w:rFonts w:ascii="仿宋" w:hAnsi="仿宋" w:eastAsia="仿宋"/>
          <w:sz w:val="32"/>
          <w:szCs w:val="32"/>
        </w:rPr>
      </w:pPr>
      <w:r>
        <w:rPr>
          <w:rFonts w:hint="eastAsia" w:ascii="仿宋" w:hAnsi="仿宋" w:eastAsia="仿宋"/>
          <w:sz w:val="32"/>
          <w:szCs w:val="32"/>
        </w:rPr>
        <w:t>《医疗器械经营许可证》（副本）的复印件</w:t>
      </w:r>
    </w:p>
    <w:p w14:paraId="033DBE15">
      <w:pPr>
        <w:tabs>
          <w:tab w:val="left" w:pos="4860"/>
          <w:tab w:val="left" w:pos="5400"/>
          <w:tab w:val="left" w:pos="5580"/>
        </w:tabs>
        <w:spacing w:line="480" w:lineRule="auto"/>
        <w:jc w:val="center"/>
        <w:rPr>
          <w:rFonts w:ascii="仿宋" w:hAnsi="仿宋" w:eastAsia="仿宋"/>
          <w:sz w:val="32"/>
          <w:szCs w:val="32"/>
        </w:rPr>
      </w:pPr>
      <w:r>
        <w:rPr>
          <w:rFonts w:hint="eastAsia" w:ascii="仿宋" w:hAnsi="仿宋" w:eastAsia="仿宋"/>
          <w:sz w:val="32"/>
          <w:szCs w:val="32"/>
        </w:rPr>
        <w:t>（复印件请使用</w:t>
      </w:r>
      <w:r>
        <w:rPr>
          <w:rFonts w:ascii="仿宋" w:hAnsi="仿宋" w:eastAsia="仿宋"/>
          <w:sz w:val="32"/>
          <w:szCs w:val="32"/>
        </w:rPr>
        <w:t>A4</w:t>
      </w:r>
      <w:r>
        <w:rPr>
          <w:rFonts w:hint="eastAsia" w:ascii="仿宋" w:hAnsi="仿宋" w:eastAsia="仿宋"/>
          <w:sz w:val="32"/>
          <w:szCs w:val="32"/>
        </w:rPr>
        <w:t>纸）</w:t>
      </w:r>
    </w:p>
    <w:p w14:paraId="15E77584">
      <w:pPr>
        <w:tabs>
          <w:tab w:val="left" w:pos="4860"/>
          <w:tab w:val="left" w:pos="5400"/>
          <w:tab w:val="left" w:pos="5580"/>
        </w:tabs>
        <w:spacing w:line="480" w:lineRule="auto"/>
        <w:jc w:val="center"/>
        <w:rPr>
          <w:rFonts w:ascii="仿宋" w:hAnsi="仿宋" w:eastAsia="仿宋"/>
          <w:sz w:val="32"/>
          <w:szCs w:val="32"/>
        </w:rPr>
      </w:pPr>
    </w:p>
    <w:p w14:paraId="20DE81BC">
      <w:pPr>
        <w:adjustRightInd w:val="0"/>
        <w:snapToGrid w:val="0"/>
        <w:spacing w:line="360" w:lineRule="auto"/>
        <w:jc w:val="left"/>
        <w:rPr>
          <w:rFonts w:ascii="宋体"/>
          <w:sz w:val="28"/>
          <w:szCs w:val="28"/>
        </w:rPr>
        <w:sectPr>
          <w:footerReference r:id="rId4" w:type="default"/>
          <w:pgSz w:w="11906" w:h="16838"/>
          <w:pgMar w:top="1440" w:right="1531" w:bottom="1440" w:left="1531" w:header="851" w:footer="992" w:gutter="0"/>
          <w:pgNumType w:start="1"/>
          <w:cols w:space="425" w:num="1"/>
          <w:docGrid w:type="lines" w:linePitch="312" w:charSpace="0"/>
        </w:sectPr>
      </w:pPr>
      <w:r>
        <w:rPr>
          <w:rFonts w:ascii="宋体"/>
          <w:sz w:val="28"/>
          <w:szCs w:val="28"/>
        </w:rPr>
        <w:br w:type="page"/>
      </w:r>
    </w:p>
    <w:p w14:paraId="71842EA9">
      <w:pPr>
        <w:adjustRightInd w:val="0"/>
        <w:snapToGrid w:val="0"/>
        <w:spacing w:line="360" w:lineRule="auto"/>
        <w:jc w:val="left"/>
        <w:rPr>
          <w:rFonts w:ascii="仿宋_GB2312" w:hAnsi="仿宋" w:eastAsia="仿宋_GB2312"/>
          <w:b/>
          <w:szCs w:val="21"/>
        </w:rPr>
      </w:pPr>
      <w:r>
        <w:rPr>
          <w:rFonts w:hint="eastAsia" w:ascii="仿宋_GB2312" w:hAnsi="仿宋" w:eastAsia="仿宋_GB2312"/>
          <w:b/>
          <w:sz w:val="28"/>
          <w:szCs w:val="28"/>
        </w:rPr>
        <w:t>附件</w:t>
      </w:r>
      <w:r>
        <w:rPr>
          <w:rFonts w:ascii="仿宋_GB2312" w:hAnsi="仿宋" w:eastAsia="仿宋_GB2312"/>
          <w:b/>
          <w:sz w:val="28"/>
          <w:szCs w:val="28"/>
        </w:rPr>
        <w:t>2-</w:t>
      </w:r>
      <w:r>
        <w:rPr>
          <w:rFonts w:hint="eastAsia" w:ascii="仿宋_GB2312" w:hAnsi="仿宋" w:eastAsia="仿宋_GB2312"/>
          <w:b/>
          <w:sz w:val="28"/>
          <w:szCs w:val="28"/>
        </w:rPr>
        <w:t>5</w:t>
      </w:r>
    </w:p>
    <w:p w14:paraId="2580E2D6">
      <w:pPr>
        <w:spacing w:line="600" w:lineRule="exact"/>
        <w:jc w:val="left"/>
        <w:rPr>
          <w:rFonts w:ascii="仿宋_GB2312" w:hAnsi="黑体" w:eastAsia="仿宋_GB2312"/>
          <w:b/>
          <w:sz w:val="36"/>
          <w:szCs w:val="36"/>
          <w:lang w:val="zh-CN"/>
        </w:rPr>
      </w:pPr>
    </w:p>
    <w:p w14:paraId="0198C0CC">
      <w:pPr>
        <w:spacing w:line="600" w:lineRule="exact"/>
        <w:jc w:val="left"/>
        <w:rPr>
          <w:rFonts w:ascii="仿宋_GB2312" w:hAnsi="黑体" w:eastAsia="仿宋_GB2312"/>
          <w:b/>
          <w:sz w:val="36"/>
          <w:szCs w:val="36"/>
          <w:lang w:val="zh-CN"/>
        </w:rPr>
      </w:pPr>
    </w:p>
    <w:p w14:paraId="7F8C50AB">
      <w:pPr>
        <w:tabs>
          <w:tab w:val="left" w:pos="4860"/>
          <w:tab w:val="left" w:pos="5400"/>
          <w:tab w:val="left" w:pos="5580"/>
        </w:tabs>
        <w:spacing w:line="640" w:lineRule="exact"/>
        <w:jc w:val="center"/>
        <w:rPr>
          <w:rFonts w:hint="eastAsia" w:ascii="仿宋" w:hAnsi="仿宋" w:eastAsia="仿宋"/>
          <w:b/>
          <w:bCs/>
          <w:sz w:val="44"/>
          <w:szCs w:val="44"/>
        </w:rPr>
      </w:pPr>
    </w:p>
    <w:p w14:paraId="5D0AC6F7">
      <w:pPr>
        <w:tabs>
          <w:tab w:val="left" w:pos="4860"/>
          <w:tab w:val="left" w:pos="5400"/>
          <w:tab w:val="left" w:pos="5580"/>
        </w:tabs>
        <w:spacing w:line="640" w:lineRule="exact"/>
        <w:jc w:val="center"/>
        <w:rPr>
          <w:rFonts w:hint="eastAsia" w:ascii="仿宋" w:hAnsi="仿宋" w:eastAsia="仿宋"/>
          <w:b/>
          <w:bCs/>
          <w:sz w:val="44"/>
          <w:szCs w:val="44"/>
        </w:rPr>
      </w:pPr>
    </w:p>
    <w:p w14:paraId="500E268B">
      <w:pPr>
        <w:tabs>
          <w:tab w:val="left" w:pos="4860"/>
          <w:tab w:val="left" w:pos="5400"/>
          <w:tab w:val="left" w:pos="5580"/>
        </w:tabs>
        <w:spacing w:line="640" w:lineRule="exact"/>
        <w:jc w:val="center"/>
        <w:rPr>
          <w:rFonts w:ascii="仿宋" w:hAnsi="仿宋" w:eastAsia="仿宋"/>
          <w:b/>
          <w:bCs/>
          <w:sz w:val="44"/>
          <w:szCs w:val="44"/>
        </w:rPr>
      </w:pPr>
      <w:r>
        <w:rPr>
          <w:rFonts w:hint="eastAsia" w:ascii="仿宋" w:hAnsi="仿宋" w:eastAsia="仿宋"/>
          <w:b/>
          <w:bCs/>
          <w:sz w:val="44"/>
          <w:szCs w:val="44"/>
        </w:rPr>
        <w:t>此页提供</w:t>
      </w:r>
    </w:p>
    <w:p w14:paraId="004EF62B">
      <w:pPr>
        <w:spacing w:line="600" w:lineRule="exact"/>
        <w:jc w:val="center"/>
        <w:rPr>
          <w:rFonts w:ascii="仿宋_GB2312" w:hAnsi="黑体" w:eastAsia="仿宋_GB2312"/>
          <w:b/>
          <w:sz w:val="36"/>
          <w:szCs w:val="36"/>
          <w:lang w:val="zh-CN"/>
        </w:rPr>
      </w:pPr>
    </w:p>
    <w:p w14:paraId="2692D4E6">
      <w:pPr>
        <w:spacing w:line="600" w:lineRule="exact"/>
        <w:jc w:val="center"/>
        <w:rPr>
          <w:rFonts w:ascii="仿宋_GB2312" w:hAnsi="黑体" w:eastAsia="仿宋_GB2312"/>
          <w:b/>
          <w:sz w:val="36"/>
          <w:szCs w:val="36"/>
          <w:lang w:val="zh-CN"/>
        </w:rPr>
      </w:pPr>
    </w:p>
    <w:p w14:paraId="684EE988">
      <w:pPr>
        <w:tabs>
          <w:tab w:val="left" w:pos="4860"/>
          <w:tab w:val="left" w:pos="5400"/>
          <w:tab w:val="left" w:pos="5580"/>
        </w:tabs>
        <w:spacing w:line="640" w:lineRule="exact"/>
        <w:jc w:val="center"/>
        <w:rPr>
          <w:rFonts w:ascii="仿宋" w:hAnsi="仿宋" w:eastAsia="仿宋"/>
          <w:sz w:val="32"/>
          <w:szCs w:val="32"/>
        </w:rPr>
      </w:pPr>
      <w:r>
        <w:rPr>
          <w:rFonts w:hint="eastAsia" w:ascii="仿宋" w:hAnsi="仿宋" w:eastAsia="仿宋"/>
          <w:sz w:val="32"/>
          <w:szCs w:val="32"/>
        </w:rPr>
        <w:t>《医疗</w:t>
      </w:r>
      <w:r>
        <w:rPr>
          <w:rFonts w:ascii="仿宋" w:hAnsi="仿宋" w:eastAsia="仿宋"/>
          <w:sz w:val="32"/>
          <w:szCs w:val="32"/>
        </w:rPr>
        <w:t>器械</w:t>
      </w:r>
      <w:r>
        <w:rPr>
          <w:rFonts w:hint="eastAsia" w:ascii="仿宋" w:hAnsi="仿宋" w:eastAsia="仿宋"/>
          <w:sz w:val="32"/>
          <w:szCs w:val="32"/>
          <w:lang w:val="en-US" w:eastAsia="zh-CN"/>
        </w:rPr>
        <w:t>经营备案凭证</w:t>
      </w:r>
      <w:r>
        <w:rPr>
          <w:rFonts w:hint="eastAsia" w:ascii="仿宋" w:hAnsi="仿宋" w:eastAsia="仿宋"/>
          <w:sz w:val="32"/>
          <w:szCs w:val="32"/>
        </w:rPr>
        <w:t>》的复印件</w:t>
      </w:r>
    </w:p>
    <w:p w14:paraId="29B6B18E">
      <w:pPr>
        <w:tabs>
          <w:tab w:val="left" w:pos="4860"/>
          <w:tab w:val="left" w:pos="5400"/>
          <w:tab w:val="left" w:pos="5580"/>
        </w:tabs>
        <w:spacing w:line="480" w:lineRule="auto"/>
        <w:jc w:val="center"/>
        <w:rPr>
          <w:rFonts w:ascii="仿宋" w:hAnsi="仿宋" w:eastAsia="仿宋"/>
          <w:sz w:val="32"/>
          <w:szCs w:val="32"/>
        </w:rPr>
      </w:pPr>
      <w:r>
        <w:rPr>
          <w:rFonts w:hint="eastAsia" w:ascii="仿宋" w:hAnsi="仿宋" w:eastAsia="仿宋"/>
          <w:sz w:val="32"/>
          <w:szCs w:val="32"/>
        </w:rPr>
        <w:t>（复印件请使用</w:t>
      </w:r>
      <w:r>
        <w:rPr>
          <w:rFonts w:ascii="仿宋" w:hAnsi="仿宋" w:eastAsia="仿宋"/>
          <w:sz w:val="32"/>
          <w:szCs w:val="32"/>
        </w:rPr>
        <w:t>A4</w:t>
      </w:r>
      <w:r>
        <w:rPr>
          <w:rFonts w:hint="eastAsia" w:ascii="仿宋" w:hAnsi="仿宋" w:eastAsia="仿宋"/>
          <w:sz w:val="32"/>
          <w:szCs w:val="32"/>
        </w:rPr>
        <w:t>纸）</w:t>
      </w:r>
    </w:p>
    <w:p w14:paraId="7A411008">
      <w:pPr>
        <w:spacing w:line="600" w:lineRule="exact"/>
        <w:jc w:val="center"/>
        <w:rPr>
          <w:rFonts w:ascii="仿宋_GB2312" w:hAnsi="黑体" w:eastAsia="仿宋_GB2312"/>
          <w:b/>
          <w:sz w:val="36"/>
          <w:szCs w:val="36"/>
        </w:rPr>
      </w:pPr>
    </w:p>
    <w:p w14:paraId="30F049C7">
      <w:pPr>
        <w:spacing w:line="600" w:lineRule="exact"/>
        <w:jc w:val="center"/>
        <w:rPr>
          <w:rFonts w:ascii="仿宋_GB2312" w:hAnsi="黑体" w:eastAsia="仿宋_GB2312"/>
          <w:b/>
          <w:sz w:val="36"/>
          <w:szCs w:val="36"/>
        </w:rPr>
      </w:pPr>
    </w:p>
    <w:p w14:paraId="4CB5B28C">
      <w:pPr>
        <w:spacing w:line="600" w:lineRule="exact"/>
        <w:jc w:val="center"/>
        <w:rPr>
          <w:rFonts w:ascii="仿宋_GB2312" w:hAnsi="黑体" w:eastAsia="仿宋_GB2312"/>
          <w:b/>
          <w:sz w:val="36"/>
          <w:szCs w:val="36"/>
        </w:rPr>
      </w:pPr>
    </w:p>
    <w:p w14:paraId="4DD00F50">
      <w:pPr>
        <w:spacing w:line="600" w:lineRule="exact"/>
        <w:jc w:val="center"/>
        <w:rPr>
          <w:rFonts w:ascii="仿宋_GB2312" w:hAnsi="黑体" w:eastAsia="仿宋_GB2312"/>
          <w:b/>
          <w:sz w:val="36"/>
          <w:szCs w:val="36"/>
        </w:rPr>
      </w:pPr>
    </w:p>
    <w:p w14:paraId="29C09482">
      <w:pPr>
        <w:spacing w:line="600" w:lineRule="exact"/>
        <w:jc w:val="center"/>
        <w:rPr>
          <w:rFonts w:ascii="仿宋_GB2312" w:hAnsi="黑体" w:eastAsia="仿宋_GB2312"/>
          <w:b/>
          <w:sz w:val="36"/>
          <w:szCs w:val="36"/>
        </w:rPr>
      </w:pPr>
    </w:p>
    <w:p w14:paraId="163F6846">
      <w:pPr>
        <w:spacing w:line="600" w:lineRule="exact"/>
        <w:jc w:val="center"/>
        <w:rPr>
          <w:rFonts w:ascii="仿宋_GB2312" w:hAnsi="黑体" w:eastAsia="仿宋_GB2312"/>
          <w:b/>
          <w:sz w:val="36"/>
          <w:szCs w:val="36"/>
        </w:rPr>
      </w:pPr>
    </w:p>
    <w:p w14:paraId="238F2F1D">
      <w:pPr>
        <w:spacing w:line="600" w:lineRule="exact"/>
        <w:jc w:val="center"/>
        <w:rPr>
          <w:rFonts w:ascii="仿宋_GB2312" w:hAnsi="黑体" w:eastAsia="仿宋_GB2312"/>
          <w:b/>
          <w:sz w:val="36"/>
          <w:szCs w:val="36"/>
        </w:rPr>
      </w:pPr>
    </w:p>
    <w:p w14:paraId="5EE215E0">
      <w:pPr>
        <w:spacing w:line="600" w:lineRule="exact"/>
        <w:jc w:val="center"/>
        <w:rPr>
          <w:rFonts w:ascii="仿宋_GB2312" w:hAnsi="黑体" w:eastAsia="仿宋_GB2312"/>
          <w:b/>
          <w:sz w:val="36"/>
          <w:szCs w:val="36"/>
        </w:rPr>
      </w:pPr>
    </w:p>
    <w:p w14:paraId="55464B16">
      <w:pPr>
        <w:spacing w:line="600" w:lineRule="exact"/>
        <w:jc w:val="center"/>
        <w:rPr>
          <w:rFonts w:ascii="仿宋_GB2312" w:hAnsi="黑体" w:eastAsia="仿宋_GB2312"/>
          <w:b/>
          <w:sz w:val="36"/>
          <w:szCs w:val="36"/>
        </w:rPr>
      </w:pPr>
    </w:p>
    <w:p w14:paraId="0F9E6CCE">
      <w:pPr>
        <w:spacing w:line="600" w:lineRule="exact"/>
        <w:jc w:val="center"/>
        <w:rPr>
          <w:rFonts w:ascii="仿宋_GB2312" w:hAnsi="黑体" w:eastAsia="仿宋_GB2312"/>
          <w:b/>
          <w:sz w:val="36"/>
          <w:szCs w:val="36"/>
        </w:rPr>
      </w:pPr>
    </w:p>
    <w:p w14:paraId="4AF04A4B">
      <w:pPr>
        <w:spacing w:line="600" w:lineRule="exact"/>
        <w:jc w:val="center"/>
        <w:rPr>
          <w:rFonts w:ascii="仿宋_GB2312" w:hAnsi="黑体" w:eastAsia="仿宋_GB2312"/>
          <w:b/>
          <w:sz w:val="36"/>
          <w:szCs w:val="36"/>
        </w:rPr>
      </w:pPr>
    </w:p>
    <w:p w14:paraId="1CDC272B">
      <w:pPr>
        <w:widowControl/>
        <w:jc w:val="left"/>
        <w:rPr>
          <w:rFonts w:ascii="仿宋_GB2312" w:hAnsi="仿宋" w:eastAsia="仿宋_GB2312"/>
          <w:b/>
          <w:sz w:val="28"/>
          <w:szCs w:val="28"/>
        </w:rPr>
      </w:pPr>
      <w:r>
        <w:rPr>
          <w:rFonts w:ascii="仿宋_GB2312" w:hAnsi="仿宋" w:eastAsia="仿宋_GB2312"/>
          <w:b/>
          <w:sz w:val="28"/>
          <w:szCs w:val="28"/>
        </w:rPr>
        <w:br w:type="page"/>
      </w:r>
    </w:p>
    <w:p w14:paraId="1B5DA0A8">
      <w:pPr>
        <w:adjustRightInd w:val="0"/>
        <w:snapToGrid w:val="0"/>
        <w:spacing w:line="360" w:lineRule="auto"/>
        <w:jc w:val="left"/>
        <w:rPr>
          <w:rFonts w:hint="eastAsia" w:ascii="仿宋_GB2312" w:hAnsi="仿宋" w:eastAsia="仿宋_GB2312"/>
          <w:b/>
          <w:szCs w:val="21"/>
          <w:lang w:val="en-US" w:eastAsia="zh-CN"/>
        </w:rPr>
      </w:pPr>
      <w:r>
        <w:rPr>
          <w:rFonts w:hint="eastAsia" w:ascii="仿宋_GB2312" w:hAnsi="仿宋" w:eastAsia="仿宋_GB2312"/>
          <w:b/>
          <w:sz w:val="28"/>
          <w:szCs w:val="28"/>
        </w:rPr>
        <w:t>附件</w:t>
      </w:r>
      <w:r>
        <w:rPr>
          <w:rFonts w:ascii="仿宋_GB2312" w:hAnsi="仿宋" w:eastAsia="仿宋_GB2312"/>
          <w:b/>
          <w:sz w:val="28"/>
          <w:szCs w:val="28"/>
        </w:rPr>
        <w:t>2-</w:t>
      </w:r>
      <w:r>
        <w:rPr>
          <w:rFonts w:hint="eastAsia" w:ascii="仿宋_GB2312" w:hAnsi="仿宋" w:eastAsia="仿宋_GB2312"/>
          <w:b/>
          <w:sz w:val="28"/>
          <w:szCs w:val="28"/>
          <w:lang w:val="en-US" w:eastAsia="zh-CN"/>
        </w:rPr>
        <w:t>6</w:t>
      </w:r>
    </w:p>
    <w:p w14:paraId="43A62853">
      <w:pPr>
        <w:spacing w:line="600" w:lineRule="exact"/>
        <w:jc w:val="left"/>
        <w:rPr>
          <w:rFonts w:ascii="仿宋_GB2312" w:hAnsi="黑体" w:eastAsia="仿宋_GB2312"/>
          <w:b/>
          <w:sz w:val="36"/>
          <w:szCs w:val="36"/>
          <w:lang w:val="zh-CN"/>
        </w:rPr>
      </w:pPr>
    </w:p>
    <w:p w14:paraId="0FB3677D">
      <w:pPr>
        <w:spacing w:line="600" w:lineRule="exact"/>
        <w:jc w:val="left"/>
        <w:rPr>
          <w:rFonts w:ascii="仿宋_GB2312" w:hAnsi="黑体" w:eastAsia="仿宋_GB2312"/>
          <w:b/>
          <w:sz w:val="36"/>
          <w:szCs w:val="36"/>
          <w:lang w:val="zh-CN"/>
        </w:rPr>
      </w:pPr>
    </w:p>
    <w:p w14:paraId="2E4C75EE">
      <w:pPr>
        <w:tabs>
          <w:tab w:val="left" w:pos="4860"/>
          <w:tab w:val="left" w:pos="5400"/>
          <w:tab w:val="left" w:pos="5580"/>
        </w:tabs>
        <w:spacing w:line="640" w:lineRule="exact"/>
        <w:jc w:val="center"/>
        <w:rPr>
          <w:rFonts w:hint="eastAsia" w:ascii="仿宋" w:hAnsi="仿宋" w:eastAsia="仿宋"/>
          <w:b/>
          <w:bCs/>
          <w:sz w:val="44"/>
          <w:szCs w:val="44"/>
        </w:rPr>
      </w:pPr>
    </w:p>
    <w:p w14:paraId="0726D7ED">
      <w:pPr>
        <w:tabs>
          <w:tab w:val="left" w:pos="4860"/>
          <w:tab w:val="left" w:pos="5400"/>
          <w:tab w:val="left" w:pos="5580"/>
        </w:tabs>
        <w:spacing w:line="640" w:lineRule="exact"/>
        <w:jc w:val="center"/>
        <w:rPr>
          <w:rFonts w:hint="eastAsia" w:ascii="仿宋" w:hAnsi="仿宋" w:eastAsia="仿宋"/>
          <w:b/>
          <w:bCs/>
          <w:sz w:val="44"/>
          <w:szCs w:val="44"/>
        </w:rPr>
      </w:pPr>
    </w:p>
    <w:p w14:paraId="1741755A">
      <w:pPr>
        <w:tabs>
          <w:tab w:val="left" w:pos="4860"/>
          <w:tab w:val="left" w:pos="5400"/>
          <w:tab w:val="left" w:pos="5580"/>
        </w:tabs>
        <w:spacing w:line="640" w:lineRule="exact"/>
        <w:jc w:val="center"/>
        <w:rPr>
          <w:rFonts w:ascii="仿宋" w:hAnsi="仿宋" w:eastAsia="仿宋"/>
          <w:b/>
          <w:bCs/>
          <w:sz w:val="44"/>
          <w:szCs w:val="44"/>
        </w:rPr>
      </w:pPr>
      <w:r>
        <w:rPr>
          <w:rFonts w:hint="eastAsia" w:ascii="仿宋" w:hAnsi="仿宋" w:eastAsia="仿宋"/>
          <w:b/>
          <w:bCs/>
          <w:sz w:val="44"/>
          <w:szCs w:val="44"/>
        </w:rPr>
        <w:t>此页提供</w:t>
      </w:r>
    </w:p>
    <w:p w14:paraId="07CB34B5">
      <w:pPr>
        <w:spacing w:line="600" w:lineRule="exact"/>
        <w:jc w:val="center"/>
        <w:rPr>
          <w:rFonts w:ascii="仿宋_GB2312" w:hAnsi="黑体" w:eastAsia="仿宋_GB2312"/>
          <w:b/>
          <w:sz w:val="36"/>
          <w:szCs w:val="36"/>
          <w:lang w:val="zh-CN"/>
        </w:rPr>
      </w:pPr>
    </w:p>
    <w:p w14:paraId="1BF7BB2B">
      <w:pPr>
        <w:spacing w:line="600" w:lineRule="exact"/>
        <w:jc w:val="center"/>
        <w:rPr>
          <w:rFonts w:ascii="仿宋_GB2312" w:hAnsi="黑体" w:eastAsia="仿宋_GB2312"/>
          <w:b/>
          <w:sz w:val="36"/>
          <w:szCs w:val="36"/>
          <w:lang w:val="zh-CN"/>
        </w:rPr>
      </w:pPr>
    </w:p>
    <w:p w14:paraId="472C2FFF">
      <w:pPr>
        <w:tabs>
          <w:tab w:val="left" w:pos="4860"/>
          <w:tab w:val="left" w:pos="5400"/>
          <w:tab w:val="left" w:pos="5580"/>
        </w:tabs>
        <w:spacing w:line="640" w:lineRule="exact"/>
        <w:jc w:val="center"/>
        <w:rPr>
          <w:rFonts w:ascii="仿宋" w:hAnsi="仿宋" w:eastAsia="仿宋"/>
          <w:sz w:val="32"/>
          <w:szCs w:val="32"/>
        </w:rPr>
      </w:pPr>
      <w:r>
        <w:rPr>
          <w:rFonts w:hint="eastAsia" w:ascii="仿宋" w:hAnsi="仿宋" w:eastAsia="仿宋"/>
          <w:sz w:val="32"/>
          <w:szCs w:val="32"/>
        </w:rPr>
        <w:t>《医疗</w:t>
      </w:r>
      <w:r>
        <w:rPr>
          <w:rFonts w:ascii="仿宋" w:hAnsi="仿宋" w:eastAsia="仿宋"/>
          <w:sz w:val="32"/>
          <w:szCs w:val="32"/>
        </w:rPr>
        <w:t>器械生产许可证</w:t>
      </w:r>
      <w:r>
        <w:rPr>
          <w:rFonts w:hint="eastAsia" w:ascii="仿宋" w:hAnsi="仿宋" w:eastAsia="仿宋"/>
          <w:sz w:val="32"/>
          <w:szCs w:val="32"/>
        </w:rPr>
        <w:t>》（副本）的复印件</w:t>
      </w:r>
    </w:p>
    <w:p w14:paraId="3FB752F5">
      <w:pPr>
        <w:tabs>
          <w:tab w:val="left" w:pos="4860"/>
          <w:tab w:val="left" w:pos="5400"/>
          <w:tab w:val="left" w:pos="5580"/>
        </w:tabs>
        <w:spacing w:line="480" w:lineRule="auto"/>
        <w:jc w:val="center"/>
        <w:rPr>
          <w:rFonts w:ascii="仿宋" w:hAnsi="仿宋" w:eastAsia="仿宋"/>
          <w:sz w:val="32"/>
          <w:szCs w:val="32"/>
        </w:rPr>
      </w:pPr>
      <w:r>
        <w:rPr>
          <w:rFonts w:hint="eastAsia" w:ascii="仿宋" w:hAnsi="仿宋" w:eastAsia="仿宋"/>
          <w:sz w:val="32"/>
          <w:szCs w:val="32"/>
        </w:rPr>
        <w:t>（复印件请使用</w:t>
      </w:r>
      <w:r>
        <w:rPr>
          <w:rFonts w:ascii="仿宋" w:hAnsi="仿宋" w:eastAsia="仿宋"/>
          <w:sz w:val="32"/>
          <w:szCs w:val="32"/>
        </w:rPr>
        <w:t>A4</w:t>
      </w:r>
      <w:r>
        <w:rPr>
          <w:rFonts w:hint="eastAsia" w:ascii="仿宋" w:hAnsi="仿宋" w:eastAsia="仿宋"/>
          <w:sz w:val="32"/>
          <w:szCs w:val="32"/>
        </w:rPr>
        <w:t>纸）</w:t>
      </w:r>
    </w:p>
    <w:p w14:paraId="45093188">
      <w:pPr>
        <w:spacing w:line="600" w:lineRule="exact"/>
        <w:jc w:val="center"/>
        <w:rPr>
          <w:rFonts w:ascii="仿宋_GB2312" w:hAnsi="黑体" w:eastAsia="仿宋_GB2312"/>
          <w:b/>
          <w:sz w:val="36"/>
          <w:szCs w:val="36"/>
        </w:rPr>
      </w:pPr>
    </w:p>
    <w:p w14:paraId="63A6AD06">
      <w:pPr>
        <w:spacing w:line="600" w:lineRule="exact"/>
        <w:jc w:val="center"/>
        <w:rPr>
          <w:rFonts w:ascii="仿宋_GB2312" w:hAnsi="黑体" w:eastAsia="仿宋_GB2312"/>
          <w:b/>
          <w:sz w:val="36"/>
          <w:szCs w:val="36"/>
        </w:rPr>
      </w:pPr>
    </w:p>
    <w:p w14:paraId="1BA86A82">
      <w:pPr>
        <w:spacing w:line="600" w:lineRule="exact"/>
        <w:jc w:val="center"/>
        <w:rPr>
          <w:rFonts w:ascii="仿宋_GB2312" w:hAnsi="黑体" w:eastAsia="仿宋_GB2312"/>
          <w:b/>
          <w:sz w:val="36"/>
          <w:szCs w:val="36"/>
        </w:rPr>
      </w:pPr>
    </w:p>
    <w:p w14:paraId="47C9BBD5">
      <w:pPr>
        <w:spacing w:line="600" w:lineRule="exact"/>
        <w:jc w:val="center"/>
        <w:rPr>
          <w:rFonts w:ascii="仿宋_GB2312" w:hAnsi="黑体" w:eastAsia="仿宋_GB2312"/>
          <w:b/>
          <w:sz w:val="36"/>
          <w:szCs w:val="36"/>
        </w:rPr>
      </w:pPr>
    </w:p>
    <w:p w14:paraId="2B0D0B21">
      <w:pPr>
        <w:spacing w:line="600" w:lineRule="exact"/>
        <w:jc w:val="center"/>
        <w:rPr>
          <w:rFonts w:ascii="仿宋_GB2312" w:hAnsi="黑体" w:eastAsia="仿宋_GB2312"/>
          <w:b/>
          <w:sz w:val="36"/>
          <w:szCs w:val="36"/>
        </w:rPr>
      </w:pPr>
    </w:p>
    <w:p w14:paraId="634053D3">
      <w:pPr>
        <w:spacing w:line="600" w:lineRule="exact"/>
        <w:jc w:val="center"/>
        <w:rPr>
          <w:rFonts w:ascii="仿宋_GB2312" w:hAnsi="黑体" w:eastAsia="仿宋_GB2312"/>
          <w:b/>
          <w:sz w:val="36"/>
          <w:szCs w:val="36"/>
        </w:rPr>
      </w:pPr>
    </w:p>
    <w:p w14:paraId="2847233D">
      <w:pPr>
        <w:spacing w:line="600" w:lineRule="exact"/>
        <w:jc w:val="center"/>
        <w:rPr>
          <w:rFonts w:ascii="仿宋_GB2312" w:hAnsi="黑体" w:eastAsia="仿宋_GB2312"/>
          <w:b/>
          <w:sz w:val="36"/>
          <w:szCs w:val="36"/>
        </w:rPr>
      </w:pPr>
    </w:p>
    <w:p w14:paraId="68D9B92F">
      <w:pPr>
        <w:spacing w:line="600" w:lineRule="exact"/>
        <w:jc w:val="center"/>
        <w:rPr>
          <w:rFonts w:ascii="仿宋_GB2312" w:hAnsi="黑体" w:eastAsia="仿宋_GB2312"/>
          <w:b/>
          <w:sz w:val="36"/>
          <w:szCs w:val="36"/>
        </w:rPr>
      </w:pPr>
    </w:p>
    <w:p w14:paraId="71DCC3F8">
      <w:pPr>
        <w:spacing w:line="600" w:lineRule="exact"/>
        <w:jc w:val="center"/>
        <w:rPr>
          <w:rFonts w:ascii="仿宋_GB2312" w:hAnsi="黑体" w:eastAsia="仿宋_GB2312"/>
          <w:b/>
          <w:sz w:val="36"/>
          <w:szCs w:val="36"/>
        </w:rPr>
      </w:pPr>
    </w:p>
    <w:p w14:paraId="03070CA5">
      <w:pPr>
        <w:spacing w:line="600" w:lineRule="exact"/>
        <w:jc w:val="center"/>
        <w:rPr>
          <w:rFonts w:ascii="仿宋_GB2312" w:hAnsi="黑体" w:eastAsia="仿宋_GB2312"/>
          <w:b/>
          <w:sz w:val="36"/>
          <w:szCs w:val="36"/>
        </w:rPr>
      </w:pPr>
    </w:p>
    <w:p w14:paraId="6A9DED98">
      <w:pPr>
        <w:widowControl/>
        <w:jc w:val="left"/>
        <w:rPr>
          <w:rFonts w:ascii="仿宋_GB2312" w:hAnsi="仿宋" w:eastAsia="仿宋_GB2312"/>
          <w:b/>
          <w:sz w:val="28"/>
          <w:szCs w:val="28"/>
        </w:rPr>
      </w:pPr>
    </w:p>
    <w:p w14:paraId="6D5201CF">
      <w:pPr>
        <w:widowControl/>
        <w:jc w:val="left"/>
        <w:rPr>
          <w:rFonts w:ascii="仿宋_GB2312" w:hAnsi="仿宋" w:eastAsia="仿宋_GB2312"/>
          <w:b/>
          <w:sz w:val="28"/>
          <w:szCs w:val="28"/>
        </w:rPr>
      </w:pPr>
    </w:p>
    <w:p w14:paraId="23E5DC0B">
      <w:pPr>
        <w:widowControl/>
        <w:jc w:val="left"/>
        <w:rPr>
          <w:rFonts w:ascii="仿宋_GB2312" w:hAnsi="仿宋" w:eastAsia="仿宋_GB2312"/>
          <w:b/>
          <w:sz w:val="28"/>
          <w:szCs w:val="28"/>
        </w:rPr>
      </w:pPr>
    </w:p>
    <w:p w14:paraId="5B3A715E">
      <w:pPr>
        <w:spacing w:line="596" w:lineRule="exact"/>
        <w:rPr>
          <w:rFonts w:hint="eastAsia" w:ascii="仿宋_GB2312" w:hAnsi="仿宋" w:eastAsia="仿宋_GB2312"/>
          <w:b/>
          <w:sz w:val="28"/>
          <w:szCs w:val="28"/>
          <w:lang w:val="en-US" w:eastAsia="zh-CN"/>
        </w:rPr>
      </w:pPr>
      <w:r>
        <w:rPr>
          <w:rFonts w:hint="eastAsia" w:ascii="仿宋_GB2312" w:hAnsi="仿宋" w:eastAsia="仿宋_GB2312"/>
          <w:b/>
          <w:sz w:val="28"/>
          <w:szCs w:val="28"/>
        </w:rPr>
        <w:t>附件</w:t>
      </w:r>
      <w:r>
        <w:rPr>
          <w:rFonts w:ascii="仿宋_GB2312" w:hAnsi="仿宋" w:eastAsia="仿宋_GB2312"/>
          <w:b/>
          <w:sz w:val="28"/>
          <w:szCs w:val="28"/>
        </w:rPr>
        <w:t>2-</w:t>
      </w:r>
      <w:r>
        <w:rPr>
          <w:rFonts w:hint="eastAsia" w:ascii="仿宋_GB2312" w:hAnsi="仿宋" w:eastAsia="仿宋_GB2312"/>
          <w:b/>
          <w:sz w:val="28"/>
          <w:szCs w:val="28"/>
          <w:lang w:val="en-US" w:eastAsia="zh-CN"/>
        </w:rPr>
        <w:t>7</w:t>
      </w:r>
    </w:p>
    <w:p w14:paraId="56787F7E">
      <w:pPr>
        <w:spacing w:line="600" w:lineRule="exact"/>
        <w:jc w:val="center"/>
        <w:rPr>
          <w:rFonts w:hint="eastAsia" w:ascii="方正小标宋简体" w:hAnsi="方正小标宋简体" w:eastAsia="方正小标宋简体" w:cs="方正小标宋简体"/>
          <w:b w:val="0"/>
          <w:bCs/>
          <w:color w:val="auto"/>
          <w:sz w:val="44"/>
          <w:szCs w:val="44"/>
          <w:lang w:val="zh-CN"/>
        </w:rPr>
      </w:pPr>
      <w:r>
        <w:rPr>
          <w:rFonts w:hint="eastAsia" w:ascii="方正小标宋简体" w:hAnsi="方正小标宋简体" w:eastAsia="方正小标宋简体" w:cs="方正小标宋简体"/>
          <w:b w:val="0"/>
          <w:bCs/>
          <w:color w:val="auto"/>
          <w:sz w:val="36"/>
          <w:szCs w:val="36"/>
          <w:lang w:val="zh-CN"/>
        </w:rPr>
        <w:t>赤峰市药品</w:t>
      </w:r>
      <w:r>
        <w:rPr>
          <w:rFonts w:hint="eastAsia" w:ascii="方正小标宋简体" w:hAnsi="方正小标宋简体" w:eastAsia="方正小标宋简体" w:cs="方正小标宋简体"/>
          <w:b w:val="0"/>
          <w:bCs/>
          <w:color w:val="auto"/>
          <w:sz w:val="36"/>
          <w:szCs w:val="36"/>
          <w:lang w:val="en-US" w:eastAsia="zh-CN"/>
        </w:rPr>
        <w:t>/医用耗材</w:t>
      </w:r>
      <w:r>
        <w:rPr>
          <w:rFonts w:hint="eastAsia" w:ascii="方正小标宋简体" w:hAnsi="方正小标宋简体" w:eastAsia="方正小标宋简体" w:cs="方正小标宋简体"/>
          <w:b w:val="0"/>
          <w:bCs/>
          <w:color w:val="auto"/>
          <w:sz w:val="36"/>
          <w:szCs w:val="36"/>
          <w:lang w:val="zh-CN"/>
        </w:rPr>
        <w:t>配送企业法定代表人授权书</w:t>
      </w:r>
    </w:p>
    <w:p w14:paraId="4E683F6A">
      <w:pPr>
        <w:keepNext w:val="0"/>
        <w:keepLines w:val="0"/>
        <w:pageBreakBefore w:val="0"/>
        <w:widowControl w:val="0"/>
        <w:kinsoku/>
        <w:wordWrap/>
        <w:overflowPunct/>
        <w:topLinePunct w:val="0"/>
        <w:bidi w:val="0"/>
        <w:snapToGrid w:val="0"/>
        <w:spacing w:line="440" w:lineRule="exact"/>
        <w:jc w:val="left"/>
        <w:textAlignment w:val="auto"/>
        <w:rPr>
          <w:rFonts w:hint="eastAsia" w:ascii="宋体" w:hAnsi="宋体" w:eastAsia="宋体" w:cs="宋体"/>
          <w:color w:val="auto"/>
          <w:sz w:val="28"/>
          <w:szCs w:val="28"/>
        </w:rPr>
      </w:pPr>
    </w:p>
    <w:p w14:paraId="1DBF1EBA">
      <w:pPr>
        <w:keepNext w:val="0"/>
        <w:keepLines w:val="0"/>
        <w:pageBreakBefore w:val="0"/>
        <w:widowControl w:val="0"/>
        <w:kinsoku/>
        <w:wordWrap/>
        <w:overflowPunct/>
        <w:topLinePunct w:val="0"/>
        <w:bidi w:val="0"/>
        <w:snapToGrid w:val="0"/>
        <w:spacing w:line="52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本授权书声明：注册于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（企业地址）的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（企业名称）</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val="en-US" w:eastAsia="zh-CN"/>
        </w:rPr>
        <w:t xml:space="preserve"> （法定代表人姓名）代表本企业</w:t>
      </w:r>
      <w:r>
        <w:rPr>
          <w:rFonts w:hint="eastAsia" w:ascii="宋体" w:hAnsi="宋体" w:eastAsia="宋体" w:cs="宋体"/>
          <w:color w:val="auto"/>
          <w:sz w:val="28"/>
          <w:szCs w:val="28"/>
        </w:rPr>
        <w:t>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（被授权人的姓名）为</w:t>
      </w:r>
      <w:r>
        <w:rPr>
          <w:rFonts w:hint="eastAsia" w:ascii="宋体" w:hAnsi="宋体" w:eastAsia="宋体" w:cs="宋体"/>
          <w:color w:val="auto"/>
          <w:sz w:val="28"/>
          <w:szCs w:val="28"/>
          <w:lang w:eastAsia="zh-CN"/>
        </w:rPr>
        <w:t>本</w:t>
      </w:r>
      <w:r>
        <w:rPr>
          <w:rFonts w:hint="eastAsia" w:ascii="宋体" w:hAnsi="宋体" w:eastAsia="宋体" w:cs="宋体"/>
          <w:color w:val="auto"/>
          <w:sz w:val="28"/>
          <w:szCs w:val="28"/>
        </w:rPr>
        <w:t>企业合法代理人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赤峰市药品</w:t>
      </w:r>
      <w:r>
        <w:rPr>
          <w:rFonts w:hint="eastAsia" w:ascii="宋体" w:hAnsi="宋体" w:eastAsia="宋体" w:cs="宋体"/>
          <w:color w:val="auto"/>
          <w:sz w:val="28"/>
          <w:szCs w:val="28"/>
          <w:lang w:val="en-US" w:eastAsia="zh-CN"/>
        </w:rPr>
        <w:t>/医用耗材</w:t>
      </w:r>
      <w:r>
        <w:rPr>
          <w:rFonts w:hint="eastAsia" w:ascii="宋体" w:hAnsi="宋体" w:eastAsia="宋体" w:cs="宋体"/>
          <w:color w:val="auto"/>
          <w:sz w:val="28"/>
          <w:szCs w:val="28"/>
        </w:rPr>
        <w:t>配送企业</w:t>
      </w:r>
      <w:r>
        <w:rPr>
          <w:rFonts w:hint="eastAsia" w:ascii="宋体" w:hAnsi="宋体" w:eastAsia="宋体" w:cs="宋体"/>
          <w:color w:val="auto"/>
          <w:sz w:val="28"/>
          <w:szCs w:val="28"/>
          <w:lang w:eastAsia="zh-CN"/>
        </w:rPr>
        <w:t>报名活动</w:t>
      </w:r>
      <w:r>
        <w:rPr>
          <w:rFonts w:hint="eastAsia" w:ascii="宋体" w:hAnsi="宋体" w:eastAsia="宋体" w:cs="宋体"/>
          <w:color w:val="auto"/>
          <w:sz w:val="28"/>
          <w:szCs w:val="28"/>
        </w:rPr>
        <w:t>，以本企业名义处理一切与之有关的事务。被授权人参与配送企业</w:t>
      </w:r>
      <w:r>
        <w:rPr>
          <w:rFonts w:hint="eastAsia" w:ascii="宋体" w:hAnsi="宋体" w:eastAsia="宋体" w:cs="宋体"/>
          <w:color w:val="auto"/>
          <w:sz w:val="28"/>
          <w:szCs w:val="28"/>
          <w:lang w:eastAsia="zh-CN"/>
        </w:rPr>
        <w:t>报名</w:t>
      </w:r>
      <w:r>
        <w:rPr>
          <w:rFonts w:hint="eastAsia" w:ascii="宋体" w:hAnsi="宋体" w:eastAsia="宋体" w:cs="宋体"/>
          <w:color w:val="auto"/>
          <w:sz w:val="28"/>
          <w:szCs w:val="28"/>
        </w:rPr>
        <w:t>活动的所有行为均代表</w:t>
      </w:r>
      <w:r>
        <w:rPr>
          <w:rFonts w:hint="eastAsia" w:ascii="宋体" w:hAnsi="宋体" w:eastAsia="宋体" w:cs="宋体"/>
          <w:color w:val="auto"/>
          <w:sz w:val="28"/>
          <w:szCs w:val="28"/>
          <w:lang w:eastAsia="zh-CN"/>
        </w:rPr>
        <w:t>本</w:t>
      </w:r>
      <w:r>
        <w:rPr>
          <w:rFonts w:hint="eastAsia" w:ascii="宋体" w:hAnsi="宋体" w:eastAsia="宋体" w:cs="宋体"/>
          <w:color w:val="auto"/>
          <w:sz w:val="28"/>
          <w:szCs w:val="28"/>
        </w:rPr>
        <w:t>企业，被授权人造成的一切后果，均由</w:t>
      </w:r>
      <w:r>
        <w:rPr>
          <w:rFonts w:hint="eastAsia" w:ascii="宋体" w:hAnsi="宋体" w:eastAsia="宋体" w:cs="宋体"/>
          <w:color w:val="auto"/>
          <w:sz w:val="28"/>
          <w:szCs w:val="28"/>
          <w:lang w:eastAsia="zh-CN"/>
        </w:rPr>
        <w:t>本</w:t>
      </w:r>
      <w:r>
        <w:rPr>
          <w:rFonts w:hint="eastAsia" w:ascii="宋体" w:hAnsi="宋体" w:eastAsia="宋体" w:cs="宋体"/>
          <w:color w:val="auto"/>
          <w:sz w:val="28"/>
          <w:szCs w:val="28"/>
        </w:rPr>
        <w:t>企业承担。</w:t>
      </w:r>
    </w:p>
    <w:p w14:paraId="4A3E2EF3">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本授权书于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日签字生效，特此声明。</w:t>
      </w:r>
    </w:p>
    <w:p w14:paraId="573C04FA">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法定代表人（签字或盖章）：              </w:t>
      </w:r>
    </w:p>
    <w:p w14:paraId="2A6BAE53">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lef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被授权人签字（签字或盖章）：                </w:t>
      </w:r>
    </w:p>
    <w:p w14:paraId="120BB190">
      <w:pPr>
        <w:rPr>
          <w:rFonts w:ascii="宋体"/>
          <w:color w:val="auto"/>
          <w:sz w:val="28"/>
          <w:szCs w:val="28"/>
        </w:rPr>
      </w:pPr>
      <w:r>
        <w:rPr>
          <w:rFonts w:hint="eastAsia" w:ascii="宋体" w:hAnsi="宋体" w:eastAsia="宋体" w:cs="宋体"/>
          <w:color w:val="auto"/>
          <w:sz w:val="28"/>
          <w:szCs w:val="28"/>
        </w:rPr>
        <w:pict>
          <v:shape id="文本框 4" o:spid="_x0000_s1026" o:spt="202" type="#_x0000_t202" style="position:absolute;left:0pt;margin-left:221.1pt;margin-top:2.15pt;height:143.3pt;width:251.25pt;z-index:251662336;mso-width-relative:page;mso-height-relative:page;" fillcolor="#FFFFFF" filled="t" stroked="t" coordsize="21600,21600" o:gfxdata="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V0H52QAAAAkBAAAPAAAAAAAAAAEAIAAAACIAAABkcnMvZG93bnJldi54bWxQSwECFAAU&#10;AAAACACHTuJAAvrNTSkCAABqBAAADgAAAAAAAAABACAAAAAoAQAAZHJzL2Uyb0RvYy54bWxQSwUG&#10;AAAAAAYABgBZAQAAwwUAAAAA&#10;">
            <v:path/>
            <v:fill on="t" focussize="0,0"/>
            <v:stroke joinstyle="miter"/>
            <v:imagedata o:title=""/>
            <o:lock v:ext="edit" aspectratio="f"/>
            <v:textbox>
              <w:txbxContent>
                <w:p w14:paraId="243660C5">
                  <w:pPr>
                    <w:spacing w:line="596" w:lineRule="exact"/>
                    <w:jc w:val="center"/>
                    <w:rPr>
                      <w:rFonts w:hint="eastAsia" w:ascii="宋体" w:hAnsi="宋体"/>
                      <w:sz w:val="28"/>
                      <w:szCs w:val="28"/>
                    </w:rPr>
                  </w:pPr>
                </w:p>
                <w:p w14:paraId="5F36422A">
                  <w:pPr>
                    <w:spacing w:line="596" w:lineRule="exact"/>
                    <w:jc w:val="center"/>
                    <w:rPr>
                      <w:rFonts w:ascii="宋体"/>
                      <w:sz w:val="28"/>
                      <w:szCs w:val="28"/>
                    </w:rPr>
                  </w:pPr>
                  <w:r>
                    <w:rPr>
                      <w:rFonts w:hint="eastAsia" w:ascii="宋体" w:hAnsi="宋体"/>
                      <w:sz w:val="28"/>
                      <w:szCs w:val="28"/>
                    </w:rPr>
                    <w:t>被授权人</w:t>
                  </w:r>
                </w:p>
                <w:p w14:paraId="3EC98331">
                  <w:pPr>
                    <w:jc w:val="center"/>
                    <w:rPr>
                      <w:rFonts w:ascii="宋体"/>
                      <w:sz w:val="28"/>
                      <w:szCs w:val="28"/>
                    </w:rPr>
                  </w:pPr>
                  <w:r>
                    <w:rPr>
                      <w:rFonts w:hint="eastAsia" w:ascii="宋体" w:hAnsi="宋体"/>
                      <w:sz w:val="28"/>
                      <w:szCs w:val="28"/>
                    </w:rPr>
                    <w:t>居民身份证</w:t>
                  </w:r>
                </w:p>
                <w:p w14:paraId="68643C7B">
                  <w:pPr>
                    <w:jc w:val="center"/>
                    <w:rPr>
                      <w:rFonts w:ascii="宋体"/>
                      <w:sz w:val="28"/>
                      <w:szCs w:val="28"/>
                    </w:rPr>
                  </w:pPr>
                  <w:r>
                    <w:rPr>
                      <w:rFonts w:hint="eastAsia" w:ascii="宋体" w:hAnsi="宋体"/>
                      <w:sz w:val="28"/>
                      <w:szCs w:val="28"/>
                    </w:rPr>
                    <w:t>正面</w:t>
                  </w:r>
                </w:p>
                <w:p w14:paraId="60792759">
                  <w:pPr>
                    <w:rPr>
                      <w:rFonts w:ascii="宋体"/>
                      <w:sz w:val="28"/>
                      <w:szCs w:val="28"/>
                    </w:rPr>
                  </w:pPr>
                </w:p>
                <w:p w14:paraId="49520D8F"/>
              </w:txbxContent>
            </v:textbox>
          </v:shape>
        </w:pict>
      </w:r>
      <w:r>
        <w:rPr>
          <w:rFonts w:hint="eastAsia" w:ascii="宋体" w:hAnsi="宋体" w:eastAsia="宋体" w:cs="宋体"/>
          <w:color w:val="auto"/>
          <w:sz w:val="28"/>
          <w:szCs w:val="28"/>
        </w:rPr>
        <w:pict>
          <v:shape id="文本框 8" o:spid="_x0000_s1027" o:spt="202" type="#_x0000_t202" style="position:absolute;left:0pt;margin-left:-42.8pt;margin-top:1.8pt;height:144.3pt;width:255.5pt;z-index:251661312;mso-width-relative:page;mso-height-relative:page;" fillcolor="#FFFFFF" filled="t" stroked="t" coordsize="21600,21600" o:gfxdata="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OZwZtoAAAAJAQAADwAAAAAAAAABACAAAAAiAAAAZHJzL2Rvd25yZXYueG1sUEsBAhQA&#10;FAAAAAgAh07iQBgRm/kpAgAAagQAAA4AAAAAAAAAAQAgAAAAKQEAAGRycy9lMm9Eb2MueG1sUEsF&#10;BgAAAAAGAAYAWQEAAMQFAAAAAA==&#10;">
            <v:path/>
            <v:fill on="t" focussize="0,0"/>
            <v:stroke joinstyle="miter"/>
            <v:imagedata o:title=""/>
            <o:lock v:ext="edit" aspectratio="f"/>
            <v:textbox>
              <w:txbxContent>
                <w:p w14:paraId="31F73AC9">
                  <w:pPr>
                    <w:jc w:val="center"/>
                    <w:rPr>
                      <w:rFonts w:hint="eastAsia" w:ascii="宋体" w:hAnsi="宋体"/>
                      <w:color w:val="000000"/>
                      <w:sz w:val="28"/>
                      <w:szCs w:val="28"/>
                    </w:rPr>
                  </w:pPr>
                </w:p>
                <w:p w14:paraId="0F69EAFC">
                  <w:pPr>
                    <w:jc w:val="center"/>
                    <w:rPr>
                      <w:rFonts w:ascii="宋体"/>
                      <w:color w:val="000000"/>
                      <w:sz w:val="28"/>
                      <w:szCs w:val="28"/>
                    </w:rPr>
                  </w:pPr>
                  <w:r>
                    <w:rPr>
                      <w:rFonts w:hint="eastAsia" w:ascii="宋体" w:hAnsi="宋体"/>
                      <w:color w:val="000000"/>
                      <w:sz w:val="28"/>
                      <w:szCs w:val="28"/>
                    </w:rPr>
                    <w:t>企业法定代表人</w:t>
                  </w:r>
                </w:p>
                <w:p w14:paraId="5A17C5EE">
                  <w:pPr>
                    <w:jc w:val="center"/>
                    <w:rPr>
                      <w:rFonts w:ascii="宋体"/>
                      <w:color w:val="000000"/>
                      <w:sz w:val="28"/>
                      <w:szCs w:val="28"/>
                    </w:rPr>
                  </w:pPr>
                  <w:r>
                    <w:rPr>
                      <w:rFonts w:hint="eastAsia" w:ascii="宋体" w:hAnsi="宋体"/>
                      <w:color w:val="000000"/>
                      <w:sz w:val="28"/>
                      <w:szCs w:val="28"/>
                    </w:rPr>
                    <w:t>居民身份证</w:t>
                  </w:r>
                </w:p>
                <w:p w14:paraId="5D61A596">
                  <w:pPr>
                    <w:jc w:val="center"/>
                    <w:rPr>
                      <w:rFonts w:ascii="宋体"/>
                      <w:color w:val="000000"/>
                      <w:sz w:val="28"/>
                      <w:szCs w:val="28"/>
                    </w:rPr>
                  </w:pPr>
                  <w:r>
                    <w:rPr>
                      <w:rFonts w:hint="eastAsia" w:ascii="宋体" w:hAnsi="宋体"/>
                      <w:color w:val="000000"/>
                      <w:sz w:val="28"/>
                      <w:szCs w:val="28"/>
                    </w:rPr>
                    <w:t>正面</w:t>
                  </w:r>
                </w:p>
                <w:p w14:paraId="0EF4D12C">
                  <w:pPr>
                    <w:rPr>
                      <w:rFonts w:ascii="宋体"/>
                      <w:sz w:val="28"/>
                      <w:szCs w:val="28"/>
                    </w:rPr>
                  </w:pPr>
                </w:p>
              </w:txbxContent>
            </v:textbox>
          </v:shape>
        </w:pict>
      </w:r>
    </w:p>
    <w:p w14:paraId="3CC218AB">
      <w:pPr>
        <w:rPr>
          <w:rFonts w:ascii="宋体"/>
          <w:color w:val="auto"/>
          <w:sz w:val="28"/>
          <w:szCs w:val="28"/>
        </w:rPr>
      </w:pPr>
    </w:p>
    <w:p w14:paraId="737F9528">
      <w:pPr>
        <w:rPr>
          <w:rFonts w:ascii="宋体"/>
          <w:color w:val="auto"/>
          <w:sz w:val="28"/>
          <w:szCs w:val="28"/>
        </w:rPr>
      </w:pPr>
    </w:p>
    <w:p w14:paraId="56D27B99">
      <w:pPr>
        <w:rPr>
          <w:rFonts w:ascii="宋体"/>
          <w:color w:val="auto"/>
          <w:sz w:val="28"/>
          <w:szCs w:val="28"/>
        </w:rPr>
      </w:pPr>
    </w:p>
    <w:p w14:paraId="3522D365">
      <w:pPr>
        <w:rPr>
          <w:rFonts w:ascii="宋体"/>
          <w:color w:val="auto"/>
          <w:sz w:val="28"/>
          <w:szCs w:val="28"/>
        </w:rPr>
      </w:pPr>
      <w:r>
        <w:rPr>
          <w:color w:val="auto"/>
        </w:rPr>
        <w:pict>
          <v:shape id="文本框 6" o:spid="_x0000_s1028" o:spt="202" type="#_x0000_t202" style="position:absolute;left:0pt;margin-left:221.1pt;margin-top:25.5pt;height:146.5pt;width:251.25pt;z-index:251660288;mso-width-relative:page;mso-height-relative:page;" fillcolor="#FFFFFF" filled="t" stroked="t" coordsize="21600,21600" o:gfxdata="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bgjbDZAAAACgEAAA8AAAAAAAAAAQAgAAAAIgAAAGRycy9kb3ducmV2LnhtbFBLAQIUABQA&#10;AAAIAIdO4kDvcrC9KAIAAGoEAAAOAAAAAAAAAAEAIAAAACgBAABkcnMvZTJvRG9jLnhtbFBLBQYA&#10;AAAABgAGAFkBAADCBQAAAAA=&#10;">
            <v:path/>
            <v:fill on="t" focussize="0,0"/>
            <v:stroke joinstyle="miter"/>
            <v:imagedata o:title=""/>
            <o:lock v:ext="edit" aspectratio="f"/>
            <v:textbox>
              <w:txbxContent>
                <w:p w14:paraId="468CD3E2">
                  <w:pPr>
                    <w:spacing w:line="596" w:lineRule="exact"/>
                    <w:jc w:val="center"/>
                    <w:rPr>
                      <w:rFonts w:hint="eastAsia" w:ascii="宋体" w:hAnsi="宋体"/>
                      <w:sz w:val="28"/>
                      <w:szCs w:val="28"/>
                    </w:rPr>
                  </w:pPr>
                </w:p>
                <w:p w14:paraId="3904FD70">
                  <w:pPr>
                    <w:spacing w:line="596" w:lineRule="exact"/>
                    <w:jc w:val="center"/>
                    <w:rPr>
                      <w:rFonts w:ascii="宋体"/>
                      <w:sz w:val="28"/>
                      <w:szCs w:val="28"/>
                    </w:rPr>
                  </w:pPr>
                  <w:r>
                    <w:rPr>
                      <w:rFonts w:hint="eastAsia" w:ascii="宋体" w:hAnsi="宋体"/>
                      <w:sz w:val="28"/>
                      <w:szCs w:val="28"/>
                    </w:rPr>
                    <w:t>被授权人</w:t>
                  </w:r>
                </w:p>
                <w:p w14:paraId="6C7706F4">
                  <w:pPr>
                    <w:jc w:val="center"/>
                    <w:rPr>
                      <w:rFonts w:ascii="宋体"/>
                      <w:sz w:val="28"/>
                      <w:szCs w:val="28"/>
                    </w:rPr>
                  </w:pPr>
                  <w:r>
                    <w:rPr>
                      <w:rFonts w:hint="eastAsia" w:ascii="宋体" w:hAnsi="宋体"/>
                      <w:sz w:val="28"/>
                      <w:szCs w:val="28"/>
                    </w:rPr>
                    <w:t>居民身份证</w:t>
                  </w:r>
                </w:p>
                <w:p w14:paraId="3EE016E0">
                  <w:pPr>
                    <w:jc w:val="center"/>
                    <w:rPr>
                      <w:rFonts w:ascii="宋体"/>
                      <w:sz w:val="28"/>
                      <w:szCs w:val="28"/>
                    </w:rPr>
                  </w:pPr>
                  <w:r>
                    <w:rPr>
                      <w:rFonts w:hint="eastAsia" w:ascii="宋体" w:hAnsi="宋体"/>
                      <w:sz w:val="28"/>
                      <w:szCs w:val="28"/>
                    </w:rPr>
                    <w:t>背面</w:t>
                  </w:r>
                </w:p>
                <w:p w14:paraId="204E6472"/>
              </w:txbxContent>
            </v:textbox>
          </v:shape>
        </w:pict>
      </w:r>
      <w:r>
        <w:rPr>
          <w:color w:val="auto"/>
        </w:rPr>
        <w:pict>
          <v:shape id="文本框 7" o:spid="_x0000_s1029" o:spt="202" type="#_x0000_t202" style="position:absolute;left:0pt;margin-left:-43.45pt;margin-top:24.85pt;height:147.2pt;width:256.1pt;z-index:251659264;mso-width-relative:page;mso-height-relative:page;" fillcolor="#FFFFFF" filled="t" stroked="t" coordsize="21600,21600" o:gfxdata="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zkFubaAAAACgEAAA8AAAAAAAAAAQAgAAAAIgAAAGRycy9kb3ducmV2LnhtbFBLAQIU&#10;ABQAAAAIAIdO4kBTLHATKgIAAGoEAAAOAAAAAAAAAAEAIAAAACkBAABkcnMvZTJvRG9jLnhtbFBL&#10;BQYAAAAABgAGAFkBAADFBQAAAAA=&#10;">
            <v:path/>
            <v:fill on="t" focussize="0,0"/>
            <v:stroke joinstyle="miter"/>
            <v:imagedata o:title=""/>
            <o:lock v:ext="edit" aspectratio="f"/>
            <v:textbox>
              <w:txbxContent>
                <w:p w14:paraId="5E7465FB">
                  <w:pPr>
                    <w:jc w:val="center"/>
                    <w:rPr>
                      <w:rFonts w:hint="eastAsia" w:ascii="宋体" w:hAnsi="宋体"/>
                      <w:color w:val="000000"/>
                      <w:sz w:val="28"/>
                      <w:szCs w:val="28"/>
                    </w:rPr>
                  </w:pPr>
                </w:p>
                <w:p w14:paraId="1131F60F">
                  <w:pPr>
                    <w:jc w:val="center"/>
                    <w:rPr>
                      <w:rFonts w:ascii="宋体"/>
                      <w:color w:val="000000"/>
                      <w:sz w:val="28"/>
                      <w:szCs w:val="28"/>
                    </w:rPr>
                  </w:pPr>
                  <w:r>
                    <w:rPr>
                      <w:rFonts w:hint="eastAsia" w:ascii="宋体" w:hAnsi="宋体"/>
                      <w:color w:val="000000"/>
                      <w:sz w:val="28"/>
                      <w:szCs w:val="28"/>
                    </w:rPr>
                    <w:t>企业法定代表人</w:t>
                  </w:r>
                </w:p>
                <w:p w14:paraId="7FA46A29">
                  <w:pPr>
                    <w:jc w:val="center"/>
                    <w:rPr>
                      <w:rFonts w:ascii="宋体"/>
                      <w:color w:val="000000"/>
                      <w:sz w:val="28"/>
                      <w:szCs w:val="28"/>
                    </w:rPr>
                  </w:pPr>
                  <w:r>
                    <w:rPr>
                      <w:rFonts w:hint="eastAsia" w:ascii="宋体" w:hAnsi="宋体"/>
                      <w:color w:val="000000"/>
                      <w:sz w:val="28"/>
                      <w:szCs w:val="28"/>
                    </w:rPr>
                    <w:t>居民身份证</w:t>
                  </w:r>
                </w:p>
                <w:p w14:paraId="6AC58C5D">
                  <w:pPr>
                    <w:jc w:val="center"/>
                    <w:rPr>
                      <w:rFonts w:ascii="宋体"/>
                      <w:color w:val="000000"/>
                      <w:sz w:val="28"/>
                      <w:szCs w:val="28"/>
                    </w:rPr>
                  </w:pPr>
                  <w:r>
                    <w:rPr>
                      <w:rFonts w:hint="eastAsia" w:ascii="宋体" w:hAnsi="宋体"/>
                      <w:color w:val="000000"/>
                      <w:sz w:val="28"/>
                      <w:szCs w:val="28"/>
                    </w:rPr>
                    <w:t>背面</w:t>
                  </w:r>
                </w:p>
                <w:p w14:paraId="7A8B4444"/>
              </w:txbxContent>
            </v:textbox>
          </v:shape>
        </w:pict>
      </w:r>
    </w:p>
    <w:p w14:paraId="584B6552">
      <w:pPr>
        <w:spacing w:line="596" w:lineRule="exact"/>
        <w:rPr>
          <w:rFonts w:ascii="黑体" w:hAnsi="黑体" w:eastAsia="黑体" w:cs="黑体"/>
          <w:color w:val="auto"/>
          <w:sz w:val="32"/>
          <w:szCs w:val="32"/>
        </w:rPr>
      </w:pPr>
    </w:p>
    <w:p w14:paraId="7104BF47">
      <w:pPr>
        <w:spacing w:line="596" w:lineRule="exact"/>
        <w:rPr>
          <w:rFonts w:ascii="黑体" w:hAnsi="黑体" w:eastAsia="黑体" w:cs="黑体"/>
          <w:color w:val="auto"/>
          <w:sz w:val="32"/>
          <w:szCs w:val="32"/>
        </w:rPr>
      </w:pPr>
    </w:p>
    <w:p w14:paraId="3E3C46EE">
      <w:pPr>
        <w:spacing w:line="596" w:lineRule="exact"/>
        <w:rPr>
          <w:rFonts w:ascii="黑体" w:hAnsi="黑体" w:eastAsia="黑体" w:cs="黑体"/>
          <w:color w:val="auto"/>
          <w:sz w:val="32"/>
          <w:szCs w:val="32"/>
        </w:rPr>
      </w:pPr>
    </w:p>
    <w:p w14:paraId="5E495FCA">
      <w:pPr>
        <w:spacing w:line="596" w:lineRule="exact"/>
        <w:rPr>
          <w:rFonts w:ascii="黑体" w:hAnsi="黑体" w:eastAsia="黑体" w:cs="黑体"/>
          <w:color w:val="auto"/>
          <w:sz w:val="32"/>
          <w:szCs w:val="32"/>
        </w:rPr>
      </w:pPr>
    </w:p>
    <w:p w14:paraId="0B82E428">
      <w:pPr>
        <w:jc w:val="left"/>
        <w:rPr>
          <w:rFonts w:hint="eastAsia" w:ascii="宋体" w:hAnsi="宋体"/>
          <w:b/>
          <w:bCs/>
          <w:color w:val="auto"/>
          <w:sz w:val="24"/>
          <w:szCs w:val="24"/>
        </w:rPr>
      </w:pPr>
    </w:p>
    <w:p w14:paraId="02460684">
      <w:pPr>
        <w:jc w:val="left"/>
        <w:rPr>
          <w:rFonts w:hint="eastAsia" w:ascii="宋体" w:hAnsi="宋体"/>
          <w:b/>
          <w:bCs/>
          <w:color w:val="auto"/>
          <w:sz w:val="24"/>
          <w:szCs w:val="24"/>
        </w:rPr>
      </w:pPr>
    </w:p>
    <w:p w14:paraId="3C83623A">
      <w:pPr>
        <w:jc w:val="left"/>
        <w:rPr>
          <w:rFonts w:hint="eastAsia" w:ascii="宋体" w:hAnsi="宋体"/>
          <w:b w:val="0"/>
          <w:bCs w:val="0"/>
          <w:color w:val="auto"/>
          <w:sz w:val="21"/>
          <w:szCs w:val="21"/>
          <w:lang w:eastAsia="zh-CN"/>
        </w:rPr>
      </w:pPr>
      <w:r>
        <w:rPr>
          <w:rFonts w:hint="eastAsia" w:ascii="宋体" w:hAnsi="宋体"/>
          <w:b/>
          <w:bCs/>
          <w:color w:val="auto"/>
          <w:sz w:val="24"/>
          <w:szCs w:val="24"/>
        </w:rPr>
        <w:t>注：</w:t>
      </w:r>
      <w:r>
        <w:rPr>
          <w:rFonts w:hint="eastAsia" w:ascii="宋体" w:hAnsi="宋体"/>
          <w:b w:val="0"/>
          <w:bCs w:val="0"/>
          <w:color w:val="auto"/>
          <w:sz w:val="21"/>
          <w:szCs w:val="21"/>
          <w:lang w:val="en-US" w:eastAsia="zh-CN"/>
        </w:rPr>
        <w:t>1、</w:t>
      </w:r>
      <w:r>
        <w:rPr>
          <w:rFonts w:hint="eastAsia" w:ascii="宋体" w:hAnsi="宋体"/>
          <w:b w:val="0"/>
          <w:bCs w:val="0"/>
          <w:color w:val="auto"/>
          <w:sz w:val="21"/>
          <w:szCs w:val="21"/>
        </w:rPr>
        <w:t>身份证粘贴处</w:t>
      </w:r>
      <w:r>
        <w:rPr>
          <w:rFonts w:hint="eastAsia" w:ascii="宋体" w:hAnsi="宋体"/>
          <w:b w:val="0"/>
          <w:bCs w:val="0"/>
          <w:color w:val="auto"/>
          <w:sz w:val="21"/>
          <w:szCs w:val="21"/>
          <w:lang w:eastAsia="zh-CN"/>
        </w:rPr>
        <w:t>需</w:t>
      </w:r>
      <w:r>
        <w:rPr>
          <w:rFonts w:hint="eastAsia" w:ascii="宋体" w:hAnsi="宋体"/>
          <w:b w:val="0"/>
          <w:bCs w:val="0"/>
          <w:color w:val="auto"/>
          <w:sz w:val="21"/>
          <w:szCs w:val="21"/>
        </w:rPr>
        <w:t>加盖企业公章</w:t>
      </w:r>
      <w:r>
        <w:rPr>
          <w:rFonts w:hint="eastAsia" w:ascii="宋体" w:hAnsi="宋体"/>
          <w:b w:val="0"/>
          <w:bCs w:val="0"/>
          <w:color w:val="auto"/>
          <w:sz w:val="21"/>
          <w:szCs w:val="21"/>
          <w:lang w:eastAsia="zh-CN"/>
        </w:rPr>
        <w:t>。</w:t>
      </w:r>
    </w:p>
    <w:p w14:paraId="7D1DE881">
      <w:pPr>
        <w:ind w:firstLine="420" w:firstLineChars="200"/>
        <w:jc w:val="left"/>
        <w:rPr>
          <w:rFonts w:hint="default" w:ascii="宋体" w:hAnsi="宋体"/>
          <w:b w:val="0"/>
          <w:bCs w:val="0"/>
          <w:color w:val="auto"/>
          <w:sz w:val="21"/>
          <w:szCs w:val="21"/>
          <w:lang w:val="en-US" w:eastAsia="zh-CN"/>
        </w:rPr>
        <w:sectPr>
          <w:footerReference r:id="rId5" w:type="default"/>
          <w:pgSz w:w="11906" w:h="16838"/>
          <w:pgMar w:top="1417" w:right="1757" w:bottom="1417" w:left="1757" w:header="284" w:footer="284" w:gutter="0"/>
          <w:pgBorders>
            <w:top w:val="none" w:sz="0" w:space="0"/>
            <w:left w:val="none" w:sz="0" w:space="0"/>
            <w:bottom w:val="none" w:sz="0" w:space="0"/>
            <w:right w:val="none" w:sz="0" w:space="0"/>
          </w:pgBorders>
          <w:pgNumType w:fmt="decimal"/>
          <w:cols w:space="720" w:num="1"/>
          <w:docGrid w:type="lines" w:linePitch="316" w:charSpace="0"/>
        </w:sectPr>
      </w:pPr>
      <w:r>
        <w:rPr>
          <w:rFonts w:hint="eastAsia" w:ascii="宋体" w:hAnsi="宋体"/>
          <w:b w:val="0"/>
          <w:bCs w:val="0"/>
          <w:color w:val="auto"/>
          <w:sz w:val="21"/>
          <w:szCs w:val="21"/>
          <w:lang w:val="en-US" w:eastAsia="zh-CN"/>
        </w:rPr>
        <w:t>2、地区负责人与《经营许可证》上登记的企业负责人一致，无需提供此授权书</w:t>
      </w:r>
    </w:p>
    <w:p w14:paraId="5C167B74">
      <w:pPr>
        <w:spacing w:line="596" w:lineRule="exact"/>
        <w:rPr>
          <w:rFonts w:hint="eastAsia" w:ascii="仿宋_GB2312" w:hAnsi="仿宋" w:eastAsia="仿宋_GB2312"/>
          <w:b/>
          <w:sz w:val="28"/>
          <w:szCs w:val="28"/>
          <w:lang w:val="en-US" w:eastAsia="zh-CN"/>
        </w:rPr>
      </w:pPr>
      <w:r>
        <w:rPr>
          <w:rFonts w:hint="eastAsia" w:ascii="仿宋_GB2312" w:hAnsi="仿宋" w:eastAsia="仿宋_GB2312"/>
          <w:b/>
          <w:sz w:val="28"/>
          <w:szCs w:val="28"/>
        </w:rPr>
        <w:t>附件</w:t>
      </w:r>
      <w:r>
        <w:rPr>
          <w:rFonts w:ascii="仿宋_GB2312" w:hAnsi="仿宋" w:eastAsia="仿宋_GB2312"/>
          <w:b/>
          <w:sz w:val="28"/>
          <w:szCs w:val="28"/>
        </w:rPr>
        <w:t>2-</w:t>
      </w:r>
      <w:r>
        <w:rPr>
          <w:rFonts w:hint="eastAsia" w:ascii="仿宋_GB2312" w:hAnsi="仿宋" w:eastAsia="仿宋_GB2312"/>
          <w:b/>
          <w:sz w:val="28"/>
          <w:szCs w:val="28"/>
          <w:lang w:val="en-US" w:eastAsia="zh-CN"/>
        </w:rPr>
        <w:t>8</w:t>
      </w:r>
    </w:p>
    <w:p w14:paraId="2AE9A32D">
      <w:pPr>
        <w:jc w:val="center"/>
        <w:rPr>
          <w:rFonts w:hint="eastAsia" w:ascii="仿宋_GB2312" w:hAnsi="黑体" w:eastAsia="仿宋_GB2312"/>
          <w:b/>
          <w:sz w:val="36"/>
          <w:szCs w:val="36"/>
          <w:lang w:val="zh-CN"/>
        </w:rPr>
      </w:pPr>
    </w:p>
    <w:p w14:paraId="5FCDC6CA">
      <w:pPr>
        <w:jc w:val="center"/>
        <w:rPr>
          <w:rFonts w:ascii="仿宋_GB2312" w:hAnsi="黑体" w:eastAsia="仿宋_GB2312"/>
          <w:b/>
          <w:sz w:val="36"/>
          <w:szCs w:val="36"/>
          <w:lang w:val="zh-CN"/>
        </w:rPr>
      </w:pPr>
      <w:r>
        <w:rPr>
          <w:rFonts w:hint="eastAsia" w:ascii="仿宋_GB2312" w:hAnsi="黑体" w:eastAsia="仿宋_GB2312"/>
          <w:b/>
          <w:sz w:val="36"/>
          <w:szCs w:val="36"/>
          <w:lang w:val="zh-CN"/>
        </w:rPr>
        <w:t>赤峰市医用耗材网上集中采购</w:t>
      </w:r>
    </w:p>
    <w:p w14:paraId="4DCD5AD7">
      <w:pPr>
        <w:jc w:val="center"/>
        <w:rPr>
          <w:rFonts w:hint="eastAsia" w:ascii="仿宋_GB2312" w:hAnsi="黑体" w:eastAsia="仿宋_GB2312"/>
          <w:b/>
          <w:sz w:val="36"/>
          <w:szCs w:val="36"/>
          <w:lang w:val="zh-CN"/>
        </w:rPr>
      </w:pPr>
      <w:r>
        <w:rPr>
          <w:rFonts w:hint="eastAsia" w:ascii="仿宋_GB2312" w:hAnsi="黑体" w:eastAsia="仿宋_GB2312"/>
          <w:b/>
          <w:sz w:val="36"/>
          <w:szCs w:val="36"/>
          <w:lang w:val="zh-CN"/>
        </w:rPr>
        <w:t>生产企业直接配送申请书</w:t>
      </w:r>
    </w:p>
    <w:p w14:paraId="50CEC029">
      <w:pPr>
        <w:pStyle w:val="11"/>
        <w:rPr>
          <w:lang w:val="zh-CN"/>
        </w:rPr>
      </w:pPr>
    </w:p>
    <w:p w14:paraId="5B50C627">
      <w:pPr>
        <w:pStyle w:val="16"/>
        <w:spacing w:line="600" w:lineRule="atLeast"/>
        <w:ind w:firstLine="0" w:firstLineChars="0"/>
        <w:rPr>
          <w:rFonts w:ascii="仿宋_GB2312" w:hAnsi="仿宋" w:eastAsia="仿宋_GB2312"/>
          <w:bCs/>
          <w:sz w:val="32"/>
          <w:szCs w:val="32"/>
        </w:rPr>
      </w:pPr>
      <w:r>
        <w:rPr>
          <w:rFonts w:hint="eastAsia" w:ascii="仿宋_GB2312" w:eastAsia="仿宋_GB2312"/>
          <w:sz w:val="32"/>
          <w:szCs w:val="32"/>
        </w:rPr>
        <w:t>赤峰市医疗保障局</w:t>
      </w:r>
      <w:r>
        <w:rPr>
          <w:rFonts w:hint="eastAsia" w:ascii="仿宋_GB2312" w:hAnsi="仿宋" w:eastAsia="仿宋_GB2312"/>
          <w:sz w:val="32"/>
          <w:szCs w:val="32"/>
        </w:rPr>
        <w:t>：</w:t>
      </w:r>
    </w:p>
    <w:p w14:paraId="2B26325E">
      <w:pPr>
        <w:snapToGrid w:val="0"/>
        <w:spacing w:line="600" w:lineRule="exact"/>
        <w:ind w:firstLine="809" w:firstLineChars="253"/>
        <w:rPr>
          <w:rFonts w:ascii="仿宋_GB2312" w:hAnsi="仿宋" w:eastAsia="仿宋_GB2312"/>
          <w:sz w:val="32"/>
          <w:szCs w:val="32"/>
        </w:rPr>
      </w:pPr>
      <w:r>
        <w:rPr>
          <w:rFonts w:hint="eastAsia" w:ascii="仿宋_GB2312" w:hAnsi="仿宋" w:eastAsia="仿宋_GB2312"/>
          <w:sz w:val="32"/>
          <w:szCs w:val="32"/>
        </w:rPr>
        <w:t>我公司</w:t>
      </w:r>
      <w:r>
        <w:rPr>
          <w:rFonts w:hint="eastAsia" w:ascii="仿宋_GB2312" w:hAnsi="仿宋" w:eastAsia="仿宋_GB2312"/>
          <w:sz w:val="32"/>
          <w:szCs w:val="32"/>
          <w:u w:val="single"/>
        </w:rPr>
        <w:t xml:space="preserve">　                 </w:t>
      </w:r>
      <w:r>
        <w:rPr>
          <w:rFonts w:ascii="仿宋_GB2312" w:hAnsi="仿宋" w:eastAsia="仿宋_GB2312"/>
          <w:sz w:val="32"/>
          <w:szCs w:val="32"/>
          <w:u w:val="single"/>
        </w:rPr>
        <w:t>　　</w:t>
      </w:r>
      <w:r>
        <w:rPr>
          <w:rFonts w:hint="eastAsia" w:ascii="仿宋_GB2312" w:hAnsi="仿宋" w:eastAsia="仿宋_GB2312"/>
          <w:sz w:val="32"/>
          <w:szCs w:val="32"/>
        </w:rPr>
        <w:t>（企业名称）是合法注册的医疗器械生产企业，我公司拟申请配送的产品己纳入内蒙古自治区医药采购网集中采购挂网范围，为减少流通环节，降低配送成本，特申请为赤峰市定点医疗机构直接配送。</w:t>
      </w:r>
    </w:p>
    <w:p w14:paraId="42731A97">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Arial"/>
          <w:sz w:val="32"/>
          <w:szCs w:val="32"/>
        </w:rPr>
        <w:t>特此申请。</w:t>
      </w:r>
    </w:p>
    <w:p w14:paraId="25206E2C">
      <w:pPr>
        <w:snapToGrid w:val="0"/>
        <w:spacing w:line="596" w:lineRule="exact"/>
        <w:ind w:firstLine="640" w:firstLineChars="200"/>
        <w:rPr>
          <w:rFonts w:ascii="宋体"/>
          <w:sz w:val="32"/>
          <w:szCs w:val="32"/>
        </w:rPr>
      </w:pPr>
    </w:p>
    <w:p w14:paraId="2DFFE3D1">
      <w:pPr>
        <w:snapToGrid w:val="0"/>
        <w:spacing w:line="596" w:lineRule="exact"/>
        <w:rPr>
          <w:rFonts w:ascii="宋体"/>
          <w:sz w:val="32"/>
          <w:szCs w:val="32"/>
        </w:rPr>
      </w:pPr>
    </w:p>
    <w:p w14:paraId="74A5368C">
      <w:pPr>
        <w:snapToGrid w:val="0"/>
        <w:spacing w:line="596" w:lineRule="exact"/>
        <w:rPr>
          <w:rFonts w:ascii="宋体"/>
          <w:sz w:val="32"/>
          <w:szCs w:val="32"/>
        </w:rPr>
      </w:pPr>
    </w:p>
    <w:p w14:paraId="249C6CEC">
      <w:pPr>
        <w:snapToGrid w:val="0"/>
        <w:spacing w:line="596" w:lineRule="exact"/>
        <w:rPr>
          <w:rFonts w:ascii="宋体"/>
          <w:sz w:val="32"/>
          <w:szCs w:val="32"/>
        </w:rPr>
      </w:pPr>
    </w:p>
    <w:p w14:paraId="74FC6AA8">
      <w:pPr>
        <w:snapToGrid w:val="0"/>
        <w:spacing w:line="596" w:lineRule="exact"/>
        <w:rPr>
          <w:rFonts w:ascii="宋体"/>
          <w:sz w:val="32"/>
          <w:szCs w:val="32"/>
        </w:rPr>
      </w:pPr>
    </w:p>
    <w:p w14:paraId="7C84E94A">
      <w:pPr>
        <w:snapToGrid w:val="0"/>
        <w:spacing w:line="596" w:lineRule="exact"/>
        <w:rPr>
          <w:rFonts w:ascii="宋体"/>
          <w:sz w:val="32"/>
          <w:szCs w:val="32"/>
        </w:rPr>
      </w:pPr>
    </w:p>
    <w:p w14:paraId="182D80FF">
      <w:pPr>
        <w:pStyle w:val="3"/>
        <w:snapToGrid w:val="0"/>
        <w:spacing w:line="600" w:lineRule="exact"/>
        <w:ind w:firstLine="3072" w:firstLineChars="960"/>
        <w:rPr>
          <w:rFonts w:ascii="仿宋_GB2312" w:hAnsi="仿宋" w:eastAsia="仿宋_GB2312"/>
          <w:sz w:val="32"/>
          <w:szCs w:val="32"/>
        </w:rPr>
      </w:pPr>
      <w:r>
        <w:rPr>
          <w:rFonts w:hint="eastAsia" w:ascii="仿宋_GB2312" w:hAnsi="仿宋" w:eastAsia="仿宋_GB2312"/>
          <w:sz w:val="32"/>
          <w:szCs w:val="32"/>
        </w:rPr>
        <w:t>企业名称（盖章）</w:t>
      </w:r>
      <w:r>
        <w:rPr>
          <w:rFonts w:ascii="仿宋_GB2312" w:hAnsi="仿宋" w:eastAsia="仿宋_GB2312"/>
          <w:sz w:val="32"/>
          <w:szCs w:val="32"/>
        </w:rPr>
        <w:t>:</w:t>
      </w:r>
      <w:r>
        <w:rPr>
          <w:rFonts w:hint="eastAsia" w:ascii="仿宋_GB2312" w:hAnsi="仿宋" w:eastAsia="仿宋_GB2312"/>
          <w:sz w:val="32"/>
          <w:szCs w:val="32"/>
          <w:u w:val="single"/>
        </w:rPr>
        <w:t xml:space="preserve">                </w:t>
      </w:r>
    </w:p>
    <w:p w14:paraId="378036A2">
      <w:pPr>
        <w:pStyle w:val="3"/>
        <w:snapToGrid w:val="0"/>
        <w:spacing w:line="600" w:lineRule="exact"/>
        <w:ind w:firstLine="3072" w:firstLineChars="960"/>
        <w:rPr>
          <w:rFonts w:ascii="仿宋_GB2312" w:hAnsi="仿宋" w:eastAsia="仿宋_GB2312"/>
          <w:sz w:val="32"/>
          <w:szCs w:val="32"/>
        </w:rPr>
      </w:pPr>
      <w:r>
        <w:rPr>
          <w:rFonts w:hint="eastAsia" w:ascii="仿宋_GB2312" w:hAnsi="仿宋" w:eastAsia="仿宋_GB2312"/>
          <w:sz w:val="32"/>
          <w:szCs w:val="32"/>
        </w:rPr>
        <w:t>法定代表人（签字）：</w:t>
      </w:r>
      <w:r>
        <w:rPr>
          <w:rFonts w:hint="eastAsia" w:ascii="仿宋_GB2312" w:hAnsi="仿宋" w:eastAsia="仿宋_GB2312"/>
          <w:sz w:val="32"/>
          <w:szCs w:val="32"/>
          <w:u w:val="single"/>
        </w:rPr>
        <w:t xml:space="preserve">             </w:t>
      </w:r>
    </w:p>
    <w:p w14:paraId="612CC141">
      <w:pPr>
        <w:pStyle w:val="3"/>
        <w:snapToGrid w:val="0"/>
        <w:spacing w:line="600" w:lineRule="exact"/>
        <w:ind w:firstLine="3072" w:firstLineChars="960"/>
        <w:rPr>
          <w:rFonts w:ascii="仿宋_GB2312" w:hAnsi="仿宋" w:eastAsia="仿宋_GB2312"/>
          <w:sz w:val="32"/>
          <w:szCs w:val="32"/>
        </w:rPr>
      </w:pPr>
      <w:r>
        <w:rPr>
          <w:rFonts w:hint="eastAsia" w:ascii="仿宋_GB2312" w:hAnsi="仿宋" w:eastAsia="仿宋_GB2312"/>
          <w:sz w:val="32"/>
          <w:szCs w:val="32"/>
        </w:rPr>
        <w:t>联系电话：</w:t>
      </w:r>
      <w:r>
        <w:rPr>
          <w:rFonts w:hint="eastAsia" w:ascii="仿宋_GB2312" w:hAnsi="仿宋" w:eastAsia="仿宋_GB2312"/>
          <w:sz w:val="32"/>
          <w:szCs w:val="32"/>
          <w:u w:val="single"/>
        </w:rPr>
        <w:t xml:space="preserve">                       </w:t>
      </w:r>
    </w:p>
    <w:p w14:paraId="2B214FA6">
      <w:pPr>
        <w:pStyle w:val="3"/>
        <w:snapToGrid w:val="0"/>
        <w:spacing w:line="600" w:lineRule="exact"/>
        <w:ind w:firstLine="3072" w:firstLineChars="960"/>
        <w:rPr>
          <w:rFonts w:ascii="仿宋_GB2312" w:hAnsi="仿宋" w:eastAsia="仿宋_GB2312"/>
          <w:sz w:val="32"/>
          <w:szCs w:val="32"/>
        </w:rPr>
      </w:pPr>
      <w:r>
        <w:rPr>
          <w:rFonts w:hint="eastAsia" w:ascii="仿宋_GB2312" w:hAnsi="仿宋" w:eastAsia="仿宋_GB2312"/>
          <w:sz w:val="32"/>
          <w:szCs w:val="32"/>
          <w:lang w:val="en-US" w:eastAsia="zh-CN"/>
        </w:rPr>
        <w:t>填报</w:t>
      </w:r>
      <w:r>
        <w:rPr>
          <w:rFonts w:hint="eastAsia" w:ascii="仿宋_GB2312" w:hAnsi="仿宋" w:eastAsia="仿宋_GB2312"/>
          <w:sz w:val="32"/>
          <w:szCs w:val="32"/>
        </w:rPr>
        <w:t>日期</w:t>
      </w:r>
      <w:r>
        <w:rPr>
          <w:rFonts w:ascii="仿宋_GB2312" w:hAnsi="仿宋" w:eastAsia="仿宋_GB2312"/>
          <w:sz w:val="32"/>
          <w:szCs w:val="32"/>
        </w:rPr>
        <w:t>:</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年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月 </w:t>
      </w:r>
      <w:r>
        <w:rPr>
          <w:rFonts w:hint="eastAsia" w:ascii="仿宋_GB2312" w:hAnsi="仿宋" w:eastAsia="仿宋_GB2312"/>
          <w:sz w:val="32"/>
          <w:szCs w:val="32"/>
          <w:u w:val="single"/>
        </w:rPr>
        <w:t xml:space="preserve">   </w:t>
      </w:r>
      <w:r>
        <w:rPr>
          <w:rFonts w:hint="eastAsia" w:ascii="仿宋_GB2312" w:hAnsi="仿宋" w:eastAsia="仿宋_GB2312"/>
          <w:sz w:val="32"/>
          <w:szCs w:val="32"/>
        </w:rPr>
        <w:t>日</w:t>
      </w:r>
    </w:p>
    <w:p w14:paraId="0EDC5258">
      <w:pPr>
        <w:spacing w:line="596" w:lineRule="exact"/>
        <w:rPr>
          <w:rFonts w:ascii="黑体" w:hAnsi="黑体" w:eastAsia="黑体" w:cs="黑体"/>
          <w:sz w:val="32"/>
          <w:szCs w:val="32"/>
        </w:rPr>
      </w:pPr>
    </w:p>
    <w:p w14:paraId="5CB8D964">
      <w:pPr>
        <w:spacing w:line="596" w:lineRule="exact"/>
        <w:rPr>
          <w:rFonts w:hint="eastAsia" w:ascii="仿宋_GB2312" w:hAnsi="仿宋" w:eastAsia="仿宋_GB2312"/>
          <w:b/>
          <w:sz w:val="28"/>
          <w:szCs w:val="28"/>
          <w:lang w:val="en-US" w:eastAsia="zh-CN"/>
        </w:rPr>
      </w:pPr>
      <w:r>
        <w:rPr>
          <w:rFonts w:hint="eastAsia" w:ascii="仿宋_GB2312" w:hAnsi="仿宋" w:eastAsia="仿宋_GB2312"/>
          <w:b/>
          <w:sz w:val="28"/>
          <w:szCs w:val="28"/>
        </w:rPr>
        <w:t>附件</w:t>
      </w:r>
      <w:r>
        <w:rPr>
          <w:rFonts w:ascii="仿宋_GB2312" w:hAnsi="仿宋" w:eastAsia="仿宋_GB2312"/>
          <w:b/>
          <w:sz w:val="28"/>
          <w:szCs w:val="28"/>
        </w:rPr>
        <w:t>2-</w:t>
      </w:r>
      <w:r>
        <w:rPr>
          <w:rFonts w:hint="eastAsia" w:ascii="仿宋_GB2312" w:hAnsi="仿宋" w:eastAsia="仿宋_GB2312"/>
          <w:b/>
          <w:sz w:val="28"/>
          <w:szCs w:val="28"/>
          <w:lang w:val="en-US" w:eastAsia="zh-CN"/>
        </w:rPr>
        <w:t>9</w:t>
      </w:r>
    </w:p>
    <w:p w14:paraId="02A3D2A7">
      <w:pPr>
        <w:spacing w:line="600" w:lineRule="atLeast"/>
        <w:jc w:val="center"/>
        <w:rPr>
          <w:rFonts w:ascii="仿宋_GB2312" w:hAnsi="黑体" w:eastAsia="仿宋_GB2312"/>
          <w:b/>
          <w:sz w:val="36"/>
          <w:szCs w:val="36"/>
          <w:lang w:val="zh-CN"/>
        </w:rPr>
      </w:pPr>
      <w:r>
        <w:rPr>
          <w:rFonts w:hint="eastAsia" w:ascii="仿宋_GB2312" w:hAnsi="黑体" w:eastAsia="仿宋_GB2312"/>
          <w:b/>
          <w:sz w:val="36"/>
          <w:szCs w:val="36"/>
          <w:lang w:val="zh-CN"/>
        </w:rPr>
        <w:t>赤峰市医用</w:t>
      </w:r>
      <w:r>
        <w:rPr>
          <w:rFonts w:ascii="仿宋_GB2312" w:hAnsi="黑体" w:eastAsia="仿宋_GB2312"/>
          <w:b/>
          <w:sz w:val="36"/>
          <w:szCs w:val="36"/>
          <w:lang w:val="zh-CN"/>
        </w:rPr>
        <w:t>耗材</w:t>
      </w:r>
      <w:r>
        <w:rPr>
          <w:rFonts w:hint="eastAsia" w:ascii="仿宋_GB2312" w:hAnsi="黑体" w:eastAsia="仿宋_GB2312"/>
          <w:b/>
          <w:sz w:val="36"/>
          <w:szCs w:val="36"/>
          <w:lang w:val="zh-CN"/>
        </w:rPr>
        <w:t>网上集中采购配送承诺书</w:t>
      </w:r>
    </w:p>
    <w:p w14:paraId="6A0DECD7">
      <w:pPr>
        <w:pStyle w:val="16"/>
        <w:spacing w:line="600" w:lineRule="atLeast"/>
        <w:ind w:firstLine="0" w:firstLineChars="0"/>
        <w:rPr>
          <w:rFonts w:ascii="仿宋_GB2312" w:hAnsi="仿宋" w:eastAsia="仿宋_GB2312"/>
          <w:sz w:val="28"/>
          <w:szCs w:val="28"/>
        </w:rPr>
      </w:pPr>
    </w:p>
    <w:p w14:paraId="6AB1E07E">
      <w:pPr>
        <w:pStyle w:val="16"/>
        <w:spacing w:line="600" w:lineRule="atLeast"/>
        <w:ind w:firstLine="0" w:firstLineChars="0"/>
        <w:rPr>
          <w:rFonts w:ascii="仿宋_GB2312" w:hAnsi="仿宋" w:eastAsia="仿宋_GB2312"/>
          <w:sz w:val="32"/>
          <w:szCs w:val="32"/>
        </w:rPr>
      </w:pPr>
      <w:bookmarkStart w:id="0" w:name="_GoBack"/>
      <w:r>
        <w:rPr>
          <w:rFonts w:hint="eastAsia" w:ascii="仿宋_GB2312" w:hAnsi="仿宋" w:eastAsia="仿宋_GB2312"/>
          <w:sz w:val="32"/>
          <w:szCs w:val="32"/>
        </w:rPr>
        <w:t>赤峰市</w:t>
      </w:r>
      <w:r>
        <w:rPr>
          <w:rFonts w:hint="eastAsia" w:ascii="仿宋_GB2312" w:eastAsia="仿宋_GB2312"/>
          <w:sz w:val="32"/>
          <w:szCs w:val="32"/>
        </w:rPr>
        <w:t>医疗保障局</w:t>
      </w:r>
      <w:r>
        <w:rPr>
          <w:rFonts w:hint="eastAsia" w:ascii="仿宋_GB2312" w:hAnsi="仿宋" w:eastAsia="仿宋_GB2312"/>
          <w:sz w:val="32"/>
          <w:szCs w:val="32"/>
        </w:rPr>
        <w:t>：</w:t>
      </w:r>
    </w:p>
    <w:bookmarkEnd w:id="0"/>
    <w:p w14:paraId="4CEF9FE7">
      <w:pPr>
        <w:pStyle w:val="16"/>
        <w:spacing w:line="600" w:lineRule="atLeast"/>
        <w:ind w:firstLine="560"/>
        <w:rPr>
          <w:rFonts w:ascii="仿宋_GB2312" w:hAnsi="仿宋" w:eastAsia="仿宋_GB2312"/>
          <w:sz w:val="28"/>
          <w:szCs w:val="28"/>
        </w:rPr>
      </w:pPr>
      <w:r>
        <w:rPr>
          <w:rFonts w:hint="eastAsia" w:ascii="仿宋_GB2312" w:hAnsi="仿宋" w:eastAsia="仿宋_GB2312"/>
          <w:sz w:val="28"/>
          <w:szCs w:val="28"/>
        </w:rPr>
        <w:t>我公司</w:t>
      </w:r>
      <w:r>
        <w:rPr>
          <w:rFonts w:hint="eastAsia" w:ascii="仿宋_GB2312" w:hAnsi="仿宋" w:eastAsia="仿宋_GB2312"/>
          <w:sz w:val="28"/>
          <w:szCs w:val="28"/>
          <w:u w:val="single"/>
        </w:rPr>
        <w:t>　</w:t>
      </w:r>
      <w:r>
        <w:rPr>
          <w:rFonts w:ascii="仿宋_GB2312" w:hAnsi="仿宋" w:eastAsia="仿宋_GB2312"/>
          <w:sz w:val="28"/>
          <w:szCs w:val="28"/>
          <w:u w:val="single"/>
        </w:rPr>
        <w:t>　　</w:t>
      </w:r>
      <w:r>
        <w:rPr>
          <w:rFonts w:hint="eastAsia" w:ascii="仿宋_GB2312" w:hAnsi="仿宋" w:eastAsia="仿宋_GB2312"/>
          <w:sz w:val="28"/>
          <w:szCs w:val="28"/>
          <w:u w:val="single"/>
        </w:rPr>
        <w:t xml:space="preserve">　        </w:t>
      </w:r>
      <w:r>
        <w:rPr>
          <w:rFonts w:ascii="仿宋_GB2312" w:hAnsi="仿宋" w:eastAsia="仿宋_GB2312"/>
          <w:sz w:val="28"/>
          <w:szCs w:val="28"/>
          <w:u w:val="single"/>
        </w:rPr>
        <w:t>　　　</w:t>
      </w:r>
      <w:r>
        <w:rPr>
          <w:rFonts w:hint="eastAsia" w:ascii="仿宋_GB2312" w:hAnsi="仿宋" w:eastAsia="仿宋_GB2312"/>
          <w:sz w:val="28"/>
          <w:szCs w:val="28"/>
          <w:u w:val="single"/>
        </w:rPr>
        <w:t>（企业名称）</w:t>
      </w:r>
      <w:r>
        <w:rPr>
          <w:rFonts w:hint="eastAsia" w:ascii="仿宋_GB2312" w:hAnsi="仿宋" w:eastAsia="仿宋_GB2312"/>
          <w:sz w:val="28"/>
          <w:szCs w:val="28"/>
        </w:rPr>
        <w:t>是合法注册的医疗器械经营（生产）企业，自愿参加赤峰市医用耗材网上集中采购配送工作，并承诺我公司将严格</w:t>
      </w:r>
      <w:r>
        <w:rPr>
          <w:rFonts w:hint="eastAsia" w:ascii="仿宋_GB2312" w:hAnsi="仿宋" w:eastAsia="仿宋_GB2312"/>
          <w:sz w:val="28"/>
          <w:szCs w:val="28"/>
          <w:lang w:eastAsia="zh-CN"/>
        </w:rPr>
        <w:t>执行</w:t>
      </w:r>
      <w:r>
        <w:rPr>
          <w:rFonts w:hint="eastAsia" w:ascii="仿宋_GB2312" w:hAnsi="仿宋" w:eastAsia="仿宋_GB2312"/>
          <w:sz w:val="28"/>
          <w:szCs w:val="28"/>
        </w:rPr>
        <w:t>《内蒙古自治区医疗卫生机构高值医用耗材网上集中采购管理办法》</w:t>
      </w:r>
      <w:r>
        <w:rPr>
          <w:rFonts w:hint="eastAsia" w:ascii="仿宋_GB2312" w:hAnsi="仿宋" w:eastAsia="仿宋_GB2312" w:cs="Times New Roman"/>
          <w:sz w:val="28"/>
          <w:szCs w:val="28"/>
        </w:rPr>
        <w:t>、《赤峰市药品和医用耗材配送企业考核</w:t>
      </w:r>
      <w:r>
        <w:rPr>
          <w:rFonts w:hint="eastAsia" w:ascii="仿宋_GB2312" w:hAnsi="仿宋" w:eastAsia="仿宋_GB2312" w:cs="Times New Roman"/>
          <w:sz w:val="28"/>
          <w:szCs w:val="28"/>
          <w:lang w:eastAsia="zh-CN"/>
        </w:rPr>
        <w:t>工作实施方案</w:t>
      </w:r>
      <w:r>
        <w:rPr>
          <w:rFonts w:hint="eastAsia" w:ascii="仿宋_GB2312" w:hAnsi="仿宋" w:eastAsia="仿宋_GB2312" w:cs="Times New Roman"/>
          <w:sz w:val="28"/>
          <w:szCs w:val="28"/>
        </w:rPr>
        <w:t>》以及其他所有相关文件</w:t>
      </w:r>
      <w:r>
        <w:rPr>
          <w:rFonts w:hint="eastAsia" w:ascii="仿宋_GB2312" w:hAnsi="仿宋" w:eastAsia="仿宋_GB2312"/>
          <w:sz w:val="28"/>
          <w:szCs w:val="28"/>
        </w:rPr>
        <w:t>的规定，并作以下承诺：</w:t>
      </w:r>
    </w:p>
    <w:p w14:paraId="0901D959">
      <w:pPr>
        <w:pStyle w:val="16"/>
        <w:spacing w:line="600" w:lineRule="atLeast"/>
        <w:ind w:firstLine="560"/>
        <w:rPr>
          <w:rFonts w:ascii="仿宋_GB2312" w:hAnsi="仿宋" w:eastAsia="仿宋_GB2312"/>
          <w:sz w:val="28"/>
          <w:szCs w:val="28"/>
        </w:rPr>
      </w:pPr>
      <w:r>
        <w:rPr>
          <w:rFonts w:hint="eastAsia" w:ascii="仿宋_GB2312" w:hAnsi="仿宋" w:eastAsia="仿宋_GB2312"/>
          <w:sz w:val="28"/>
          <w:szCs w:val="28"/>
        </w:rPr>
        <w:t>一、保证货源充足，及时供货并提供全面、完善的服务；</w:t>
      </w:r>
    </w:p>
    <w:p w14:paraId="04FB669B">
      <w:pPr>
        <w:pStyle w:val="16"/>
        <w:spacing w:line="600" w:lineRule="atLeast"/>
        <w:ind w:firstLine="560"/>
        <w:rPr>
          <w:rFonts w:ascii="仿宋_GB2312" w:hAnsi="仿宋" w:eastAsia="仿宋_GB2312"/>
          <w:sz w:val="28"/>
          <w:szCs w:val="28"/>
        </w:rPr>
      </w:pPr>
      <w:r>
        <w:rPr>
          <w:rFonts w:hint="eastAsia" w:ascii="仿宋_GB2312" w:hAnsi="仿宋" w:eastAsia="仿宋_GB2312"/>
          <w:sz w:val="28"/>
          <w:szCs w:val="28"/>
        </w:rPr>
        <w:t>二、不论定点医疗机构路程远近及采购数量和金额多少，均按医疗机构订单要求保证供货；</w:t>
      </w:r>
    </w:p>
    <w:p w14:paraId="254CEF9D">
      <w:pPr>
        <w:pStyle w:val="16"/>
        <w:spacing w:line="600" w:lineRule="atLeast"/>
        <w:ind w:firstLine="560"/>
        <w:rPr>
          <w:rFonts w:hint="eastAsia" w:ascii="仿宋_GB2312" w:hAnsi="仿宋" w:eastAsia="仿宋_GB2312"/>
          <w:sz w:val="28"/>
          <w:szCs w:val="28"/>
        </w:rPr>
      </w:pPr>
      <w:r>
        <w:rPr>
          <w:rFonts w:hint="eastAsia" w:ascii="仿宋_GB2312" w:hAnsi="仿宋" w:eastAsia="仿宋_GB2312"/>
          <w:sz w:val="28"/>
          <w:szCs w:val="28"/>
        </w:rPr>
        <w:t>三、按照自治区医药采购网上的产品信息、产品质量标准提供合格产品，并配送到指定地点；</w:t>
      </w:r>
    </w:p>
    <w:p w14:paraId="755054BB">
      <w:pPr>
        <w:pStyle w:val="16"/>
        <w:spacing w:line="600" w:lineRule="atLeast"/>
        <w:ind w:firstLine="56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四、自愿接受医疗保障部门的监督和考核管理，规范开展医用耗材配送业务。</w:t>
      </w:r>
    </w:p>
    <w:p w14:paraId="44ADFB1E">
      <w:pPr>
        <w:pStyle w:val="16"/>
        <w:spacing w:line="600" w:lineRule="atLeast"/>
        <w:ind w:firstLine="560"/>
        <w:rPr>
          <w:rFonts w:ascii="仿宋_GB2312" w:hAnsi="仿宋" w:eastAsia="仿宋_GB2312"/>
          <w:sz w:val="28"/>
          <w:szCs w:val="28"/>
        </w:rPr>
      </w:pPr>
      <w:r>
        <w:rPr>
          <w:rFonts w:hint="eastAsia" w:ascii="仿宋_GB2312" w:hAnsi="仿宋" w:eastAsia="仿宋_GB2312"/>
          <w:sz w:val="28"/>
          <w:szCs w:val="28"/>
        </w:rPr>
        <w:t>我公司保证出具的供货承诺书真实、合法，并愿承担一切法律责任。</w:t>
      </w:r>
    </w:p>
    <w:p w14:paraId="436C0EEA">
      <w:pPr>
        <w:pStyle w:val="3"/>
        <w:snapToGrid w:val="0"/>
        <w:spacing w:line="600" w:lineRule="exact"/>
        <w:ind w:firstLine="2968" w:firstLineChars="1060"/>
        <w:rPr>
          <w:rFonts w:ascii="仿宋_GB2312" w:hAnsi="仿宋" w:eastAsia="仿宋_GB2312"/>
          <w:sz w:val="28"/>
          <w:szCs w:val="28"/>
        </w:rPr>
      </w:pPr>
      <w:r>
        <w:rPr>
          <w:rFonts w:hint="eastAsia" w:ascii="仿宋_GB2312" w:hAnsi="仿宋" w:eastAsia="仿宋_GB2312"/>
          <w:sz w:val="28"/>
          <w:szCs w:val="28"/>
        </w:rPr>
        <w:t>企业名称（盖章）</w:t>
      </w:r>
      <w:r>
        <w:rPr>
          <w:rFonts w:ascii="仿宋_GB2312" w:hAnsi="仿宋" w:eastAsia="仿宋_GB2312"/>
          <w:sz w:val="28"/>
          <w:szCs w:val="28"/>
        </w:rPr>
        <w:t>:</w:t>
      </w:r>
      <w:r>
        <w:rPr>
          <w:rFonts w:hint="eastAsia" w:ascii="仿宋_GB2312" w:hAnsi="仿宋" w:eastAsia="仿宋_GB2312"/>
          <w:sz w:val="28"/>
          <w:szCs w:val="28"/>
        </w:rPr>
        <w:t xml:space="preserve">   </w:t>
      </w:r>
      <w:r>
        <w:rPr>
          <w:rFonts w:ascii="仿宋_GB2312" w:hAnsi="仿宋" w:eastAsia="仿宋_GB2312"/>
          <w:sz w:val="28"/>
          <w:szCs w:val="28"/>
          <w:u w:val="single"/>
        </w:rPr>
        <w:t xml:space="preserve"> 　　</w:t>
      </w:r>
      <w:r>
        <w:rPr>
          <w:rFonts w:hint="eastAsia" w:ascii="仿宋_GB2312" w:hAnsi="仿宋" w:eastAsia="仿宋_GB2312"/>
          <w:sz w:val="28"/>
          <w:szCs w:val="28"/>
          <w:u w:val="single"/>
        </w:rPr>
        <w:t xml:space="preserve">　        </w:t>
      </w:r>
      <w:r>
        <w:rPr>
          <w:rFonts w:ascii="仿宋_GB2312" w:hAnsi="仿宋" w:eastAsia="仿宋_GB2312"/>
          <w:sz w:val="28"/>
          <w:szCs w:val="28"/>
          <w:u w:val="single"/>
        </w:rPr>
        <w:t>　　</w:t>
      </w:r>
    </w:p>
    <w:p w14:paraId="0290A1E4">
      <w:pPr>
        <w:pStyle w:val="3"/>
        <w:snapToGrid w:val="0"/>
        <w:spacing w:line="600" w:lineRule="exact"/>
        <w:ind w:firstLine="2968" w:firstLineChars="1060"/>
        <w:rPr>
          <w:rFonts w:ascii="仿宋_GB2312" w:hAnsi="仿宋" w:eastAsia="仿宋_GB2312"/>
          <w:sz w:val="28"/>
          <w:szCs w:val="28"/>
        </w:rPr>
      </w:pPr>
      <w:r>
        <w:rPr>
          <w:rFonts w:hint="eastAsia" w:ascii="仿宋_GB2312" w:hAnsi="仿宋" w:eastAsia="仿宋_GB2312"/>
          <w:sz w:val="28"/>
          <w:szCs w:val="28"/>
        </w:rPr>
        <w:t>法定代表人（签字）：</w:t>
      </w:r>
      <w:r>
        <w:rPr>
          <w:rFonts w:ascii="仿宋_GB2312" w:hAnsi="仿宋" w:eastAsia="仿宋_GB2312"/>
          <w:sz w:val="28"/>
          <w:szCs w:val="28"/>
          <w:u w:val="single"/>
        </w:rPr>
        <w:t>　　</w:t>
      </w:r>
      <w:r>
        <w:rPr>
          <w:rFonts w:hint="eastAsia" w:ascii="仿宋_GB2312" w:hAnsi="仿宋" w:eastAsia="仿宋_GB2312"/>
          <w:sz w:val="28"/>
          <w:szCs w:val="28"/>
          <w:u w:val="single"/>
        </w:rPr>
        <w:t xml:space="preserve">　        </w:t>
      </w:r>
      <w:r>
        <w:rPr>
          <w:rFonts w:ascii="仿宋_GB2312" w:hAnsi="仿宋" w:eastAsia="仿宋_GB2312"/>
          <w:sz w:val="28"/>
          <w:szCs w:val="28"/>
          <w:u w:val="single"/>
        </w:rPr>
        <w:t>　　</w:t>
      </w:r>
    </w:p>
    <w:p w14:paraId="344C363A">
      <w:pPr>
        <w:pStyle w:val="3"/>
        <w:snapToGrid w:val="0"/>
        <w:spacing w:line="600" w:lineRule="exact"/>
        <w:ind w:firstLine="2968" w:firstLineChars="1060"/>
        <w:rPr>
          <w:rFonts w:ascii="仿宋_GB2312" w:hAnsi="仿宋" w:eastAsia="仿宋_GB2312"/>
          <w:sz w:val="28"/>
          <w:szCs w:val="28"/>
        </w:rPr>
      </w:pPr>
      <w:r>
        <w:rPr>
          <w:rFonts w:hint="eastAsia" w:ascii="仿宋_GB2312" w:hAnsi="仿宋" w:eastAsia="仿宋_GB2312"/>
          <w:sz w:val="28"/>
          <w:szCs w:val="28"/>
        </w:rPr>
        <w:t xml:space="preserve">联系电话：  </w:t>
      </w:r>
      <w:r>
        <w:rPr>
          <w:rFonts w:hint="eastAsia" w:ascii="仿宋_GB2312" w:hAnsi="仿宋" w:eastAsia="仿宋_GB2312"/>
          <w:sz w:val="28"/>
          <w:szCs w:val="28"/>
          <w:u w:val="single"/>
        </w:rPr>
        <w:t xml:space="preserve">        </w:t>
      </w:r>
      <w:r>
        <w:rPr>
          <w:rFonts w:ascii="仿宋_GB2312" w:hAnsi="仿宋" w:eastAsia="仿宋_GB2312"/>
          <w:sz w:val="28"/>
          <w:szCs w:val="28"/>
          <w:u w:val="single"/>
        </w:rPr>
        <w:t>　　</w:t>
      </w:r>
      <w:r>
        <w:rPr>
          <w:rFonts w:hint="eastAsia" w:ascii="仿宋_GB2312" w:hAnsi="仿宋" w:eastAsia="仿宋_GB2312"/>
          <w:sz w:val="28"/>
          <w:szCs w:val="28"/>
          <w:u w:val="single"/>
        </w:rPr>
        <w:t xml:space="preserve">　        </w:t>
      </w:r>
      <w:r>
        <w:rPr>
          <w:rFonts w:ascii="仿宋_GB2312" w:hAnsi="仿宋" w:eastAsia="仿宋_GB2312"/>
          <w:sz w:val="28"/>
          <w:szCs w:val="28"/>
          <w:u w:val="single"/>
        </w:rPr>
        <w:t>　　</w:t>
      </w:r>
    </w:p>
    <w:p w14:paraId="0E052277">
      <w:pPr>
        <w:pStyle w:val="3"/>
        <w:snapToGrid w:val="0"/>
        <w:spacing w:line="600" w:lineRule="exact"/>
        <w:ind w:firstLine="2968" w:firstLineChars="1060"/>
        <w:rPr>
          <w:rFonts w:ascii="仿宋_GB2312" w:hAnsi="仿宋" w:eastAsia="仿宋_GB2312"/>
          <w:b/>
          <w:sz w:val="28"/>
          <w:szCs w:val="28"/>
        </w:rPr>
      </w:pPr>
      <w:r>
        <w:rPr>
          <w:rFonts w:hint="eastAsia" w:ascii="仿宋_GB2312" w:hAnsi="仿宋" w:eastAsia="仿宋_GB2312"/>
          <w:sz w:val="28"/>
          <w:szCs w:val="28"/>
          <w:lang w:val="en-US" w:eastAsia="zh-CN"/>
        </w:rPr>
        <w:t>填报</w:t>
      </w:r>
      <w:r>
        <w:rPr>
          <w:rFonts w:hint="eastAsia" w:ascii="仿宋_GB2312" w:hAnsi="仿宋" w:eastAsia="仿宋_GB2312"/>
          <w:sz w:val="28"/>
          <w:szCs w:val="28"/>
        </w:rPr>
        <w:t>日期</w:t>
      </w:r>
      <w:r>
        <w:rPr>
          <w:rFonts w:ascii="仿宋_GB2312" w:hAnsi="仿宋" w:eastAsia="仿宋_GB2312"/>
          <w:sz w:val="28"/>
          <w:szCs w:val="28"/>
        </w:rPr>
        <w:t>:</w:t>
      </w:r>
      <w:r>
        <w:rPr>
          <w:rFonts w:hint="eastAsia" w:ascii="仿宋_GB2312" w:hAnsi="仿宋" w:eastAsia="仿宋_GB2312"/>
          <w:sz w:val="28"/>
          <w:szCs w:val="28"/>
        </w:rPr>
        <w:t xml:space="preserve">   </w:t>
      </w:r>
      <w:r>
        <w:rPr>
          <w:rFonts w:hint="eastAsia" w:ascii="仿宋_GB2312" w:hAnsi="仿宋" w:eastAsia="仿宋_GB2312"/>
          <w:sz w:val="28"/>
          <w:szCs w:val="28"/>
          <w:u w:val="single"/>
        </w:rPr>
        <w:t xml:space="preserve">     </w:t>
      </w:r>
      <w:r>
        <w:rPr>
          <w:rFonts w:hint="eastAsia" w:ascii="仿宋_GB2312" w:hAnsi="仿宋" w:eastAsia="仿宋_GB2312"/>
          <w:sz w:val="28"/>
          <w:szCs w:val="28"/>
        </w:rPr>
        <w:t>年</w:t>
      </w:r>
      <w:r>
        <w:rPr>
          <w:rFonts w:hint="eastAsia" w:ascii="仿宋_GB2312" w:hAnsi="仿宋" w:eastAsia="仿宋_GB2312"/>
          <w:sz w:val="28"/>
          <w:szCs w:val="28"/>
          <w:u w:val="single"/>
        </w:rPr>
        <w:t xml:space="preserve">   </w:t>
      </w:r>
      <w:r>
        <w:rPr>
          <w:rFonts w:hint="eastAsia" w:ascii="仿宋_GB2312" w:hAnsi="仿宋" w:eastAsia="仿宋_GB2312"/>
          <w:sz w:val="28"/>
          <w:szCs w:val="28"/>
        </w:rPr>
        <w:t>月</w:t>
      </w:r>
      <w:r>
        <w:rPr>
          <w:rFonts w:hint="eastAsia" w:ascii="仿宋_GB2312" w:hAnsi="仿宋" w:eastAsia="仿宋_GB2312"/>
          <w:sz w:val="28"/>
          <w:szCs w:val="28"/>
          <w:u w:val="single"/>
        </w:rPr>
        <w:t xml:space="preserve">   </w:t>
      </w:r>
      <w:r>
        <w:rPr>
          <w:rFonts w:hint="eastAsia" w:ascii="仿宋_GB2312" w:hAnsi="仿宋" w:eastAsia="仿宋_GB2312"/>
          <w:sz w:val="28"/>
          <w:szCs w:val="28"/>
        </w:rPr>
        <w:t>日</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A91E7">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09EB5A5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5C12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51DF9">
    <w:pPr>
      <w:pStyle w:val="5"/>
      <w:tabs>
        <w:tab w:val="center" w:pos="4196"/>
        <w:tab w:val="right" w:pos="8512"/>
      </w:tabs>
      <w:jc w:val="left"/>
      <w:rPr>
        <w:rFonts w:ascii="宋体" w:hAnsi="宋体"/>
        <w:sz w:val="28"/>
        <w:szCs w:val="28"/>
      </w:rPr>
    </w:pPr>
    <w:r>
      <w:rPr>
        <w:sz w:val="28"/>
      </w:rPr>
      <w:pict>
        <v:shape id="文本框 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v:imagedata o:title=""/>
          <o:lock v:ext="edit" aspectratio="f"/>
          <v:textbox inset="0mm,0mm,0mm,0mm" style="mso-fit-shape-to-text:t;">
            <w:txbxContent>
              <w:p w14:paraId="6F441829">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rFonts w:hint="eastAsia" w:ascii="宋体" w:hAnsi="宋体"/>
        <w:sz w:val="28"/>
        <w:szCs w:val="28"/>
        <w:lang w:eastAsia="zh-CN"/>
      </w:rPr>
      <w:tab/>
    </w:r>
    <w:r>
      <w:rPr>
        <w:rFonts w:hint="eastAsia" w:ascii="宋体" w:hAnsi="宋体"/>
        <w:sz w:val="28"/>
        <w:szCs w:val="28"/>
        <w:lang w:eastAsia="zh-CN"/>
      </w:rPr>
      <w:tab/>
    </w:r>
    <w:r>
      <w:rPr>
        <w:rFonts w:hint="eastAsia" w:ascii="宋体" w:hAnsi="宋体"/>
        <w:sz w:val="28"/>
        <w:szCs w:val="28"/>
        <w:lang w:eastAsia="zh-CN"/>
      </w:rPr>
      <w:tab/>
    </w:r>
    <w:r>
      <w:rPr>
        <w:rFonts w:hint="eastAsia" w:ascii="宋体" w:hAnsi="宋体"/>
        <w:sz w:val="28"/>
        <w:szCs w:val="28"/>
        <w:lang w:eastAsia="zh-CN"/>
      </w:rPr>
      <w:tab/>
    </w:r>
  </w:p>
  <w:p w14:paraId="128A4AF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81938"/>
    <w:rsid w:val="00006D15"/>
    <w:rsid w:val="000147AE"/>
    <w:rsid w:val="0001490C"/>
    <w:rsid w:val="00020B43"/>
    <w:rsid w:val="000233FF"/>
    <w:rsid w:val="000236EB"/>
    <w:rsid w:val="00025449"/>
    <w:rsid w:val="00034526"/>
    <w:rsid w:val="00035723"/>
    <w:rsid w:val="000359F9"/>
    <w:rsid w:val="00050588"/>
    <w:rsid w:val="00070027"/>
    <w:rsid w:val="0007443A"/>
    <w:rsid w:val="00075E5B"/>
    <w:rsid w:val="00082461"/>
    <w:rsid w:val="000852FD"/>
    <w:rsid w:val="00086F40"/>
    <w:rsid w:val="000A4213"/>
    <w:rsid w:val="000E05A8"/>
    <w:rsid w:val="000E2B60"/>
    <w:rsid w:val="000E5639"/>
    <w:rsid w:val="000F5E47"/>
    <w:rsid w:val="000F6D11"/>
    <w:rsid w:val="00100ECF"/>
    <w:rsid w:val="0010361A"/>
    <w:rsid w:val="001268B2"/>
    <w:rsid w:val="00141468"/>
    <w:rsid w:val="001427DA"/>
    <w:rsid w:val="00150B70"/>
    <w:rsid w:val="00150E51"/>
    <w:rsid w:val="00166190"/>
    <w:rsid w:val="00174077"/>
    <w:rsid w:val="0017417D"/>
    <w:rsid w:val="00174F30"/>
    <w:rsid w:val="00190255"/>
    <w:rsid w:val="001965F6"/>
    <w:rsid w:val="001973FC"/>
    <w:rsid w:val="00197924"/>
    <w:rsid w:val="001B2984"/>
    <w:rsid w:val="001B35B7"/>
    <w:rsid w:val="001B440B"/>
    <w:rsid w:val="001C0A9F"/>
    <w:rsid w:val="001C1F56"/>
    <w:rsid w:val="001C5E63"/>
    <w:rsid w:val="001D4CD6"/>
    <w:rsid w:val="001F5E8F"/>
    <w:rsid w:val="0020483D"/>
    <w:rsid w:val="00221E03"/>
    <w:rsid w:val="00230310"/>
    <w:rsid w:val="00230855"/>
    <w:rsid w:val="00243E7D"/>
    <w:rsid w:val="00250B90"/>
    <w:rsid w:val="002563F4"/>
    <w:rsid w:val="00270881"/>
    <w:rsid w:val="00281D67"/>
    <w:rsid w:val="002933E7"/>
    <w:rsid w:val="002976CB"/>
    <w:rsid w:val="002A25D4"/>
    <w:rsid w:val="002B0BB3"/>
    <w:rsid w:val="002C21E7"/>
    <w:rsid w:val="002C6DEC"/>
    <w:rsid w:val="002C6EBC"/>
    <w:rsid w:val="002D5232"/>
    <w:rsid w:val="002E1FC5"/>
    <w:rsid w:val="002F5A0E"/>
    <w:rsid w:val="002F6667"/>
    <w:rsid w:val="002F6D23"/>
    <w:rsid w:val="002F75E8"/>
    <w:rsid w:val="002F77E1"/>
    <w:rsid w:val="0032227E"/>
    <w:rsid w:val="00324058"/>
    <w:rsid w:val="0034267E"/>
    <w:rsid w:val="00352D00"/>
    <w:rsid w:val="0037431F"/>
    <w:rsid w:val="00381938"/>
    <w:rsid w:val="003A7D6A"/>
    <w:rsid w:val="003B4A98"/>
    <w:rsid w:val="003C65D0"/>
    <w:rsid w:val="003C7B12"/>
    <w:rsid w:val="003D01AC"/>
    <w:rsid w:val="003D264C"/>
    <w:rsid w:val="003D274B"/>
    <w:rsid w:val="003E4A4E"/>
    <w:rsid w:val="003E7F7B"/>
    <w:rsid w:val="00412037"/>
    <w:rsid w:val="0042291A"/>
    <w:rsid w:val="00426D87"/>
    <w:rsid w:val="00451D7D"/>
    <w:rsid w:val="00455783"/>
    <w:rsid w:val="00466F0C"/>
    <w:rsid w:val="004835AB"/>
    <w:rsid w:val="00491477"/>
    <w:rsid w:val="0049632A"/>
    <w:rsid w:val="004A506A"/>
    <w:rsid w:val="004A691C"/>
    <w:rsid w:val="004B0C68"/>
    <w:rsid w:val="004B300D"/>
    <w:rsid w:val="004B5787"/>
    <w:rsid w:val="004C3600"/>
    <w:rsid w:val="004C40DC"/>
    <w:rsid w:val="004C46F0"/>
    <w:rsid w:val="004E334F"/>
    <w:rsid w:val="004E4694"/>
    <w:rsid w:val="004E69CD"/>
    <w:rsid w:val="004E71DC"/>
    <w:rsid w:val="00500271"/>
    <w:rsid w:val="00504827"/>
    <w:rsid w:val="00515395"/>
    <w:rsid w:val="005227EA"/>
    <w:rsid w:val="00530227"/>
    <w:rsid w:val="00530E22"/>
    <w:rsid w:val="00540A7D"/>
    <w:rsid w:val="00544BC0"/>
    <w:rsid w:val="00546670"/>
    <w:rsid w:val="00547068"/>
    <w:rsid w:val="005656D1"/>
    <w:rsid w:val="00565B3D"/>
    <w:rsid w:val="00566B55"/>
    <w:rsid w:val="00567936"/>
    <w:rsid w:val="005755ED"/>
    <w:rsid w:val="00575951"/>
    <w:rsid w:val="005769AE"/>
    <w:rsid w:val="00580505"/>
    <w:rsid w:val="00595CF3"/>
    <w:rsid w:val="00597D77"/>
    <w:rsid w:val="005A2A4E"/>
    <w:rsid w:val="005A6087"/>
    <w:rsid w:val="005B06B8"/>
    <w:rsid w:val="005B15D1"/>
    <w:rsid w:val="005C2175"/>
    <w:rsid w:val="005D2D4C"/>
    <w:rsid w:val="005E7703"/>
    <w:rsid w:val="005F5D19"/>
    <w:rsid w:val="005F7255"/>
    <w:rsid w:val="00601C69"/>
    <w:rsid w:val="00606F65"/>
    <w:rsid w:val="00616F84"/>
    <w:rsid w:val="00622A1E"/>
    <w:rsid w:val="006460E5"/>
    <w:rsid w:val="006521A6"/>
    <w:rsid w:val="006640F0"/>
    <w:rsid w:val="006714EB"/>
    <w:rsid w:val="0067518B"/>
    <w:rsid w:val="0069385C"/>
    <w:rsid w:val="00695B6A"/>
    <w:rsid w:val="00697F87"/>
    <w:rsid w:val="006B03FD"/>
    <w:rsid w:val="006C2FB8"/>
    <w:rsid w:val="006D5C81"/>
    <w:rsid w:val="006D77B4"/>
    <w:rsid w:val="006F78B9"/>
    <w:rsid w:val="007004F8"/>
    <w:rsid w:val="007031BE"/>
    <w:rsid w:val="00704026"/>
    <w:rsid w:val="00707A03"/>
    <w:rsid w:val="007116D9"/>
    <w:rsid w:val="00725D20"/>
    <w:rsid w:val="00730129"/>
    <w:rsid w:val="00734B15"/>
    <w:rsid w:val="00760D18"/>
    <w:rsid w:val="0076568F"/>
    <w:rsid w:val="007668DE"/>
    <w:rsid w:val="00767283"/>
    <w:rsid w:val="00784EA7"/>
    <w:rsid w:val="0078597A"/>
    <w:rsid w:val="007A0BD6"/>
    <w:rsid w:val="007A4C80"/>
    <w:rsid w:val="007A51D3"/>
    <w:rsid w:val="007A7096"/>
    <w:rsid w:val="007B074D"/>
    <w:rsid w:val="007B7F1B"/>
    <w:rsid w:val="007D2F88"/>
    <w:rsid w:val="007E37B1"/>
    <w:rsid w:val="00810571"/>
    <w:rsid w:val="00813874"/>
    <w:rsid w:val="00821A2F"/>
    <w:rsid w:val="00843ED4"/>
    <w:rsid w:val="00844EF3"/>
    <w:rsid w:val="00845665"/>
    <w:rsid w:val="008460C7"/>
    <w:rsid w:val="00856E41"/>
    <w:rsid w:val="00860AB0"/>
    <w:rsid w:val="00861CC6"/>
    <w:rsid w:val="00862F38"/>
    <w:rsid w:val="008660EC"/>
    <w:rsid w:val="00866B88"/>
    <w:rsid w:val="008779A5"/>
    <w:rsid w:val="008843FC"/>
    <w:rsid w:val="0088781B"/>
    <w:rsid w:val="00892E68"/>
    <w:rsid w:val="0089349E"/>
    <w:rsid w:val="008B25DF"/>
    <w:rsid w:val="008B6800"/>
    <w:rsid w:val="008C7FEB"/>
    <w:rsid w:val="008E2AD4"/>
    <w:rsid w:val="008E33B4"/>
    <w:rsid w:val="008E4814"/>
    <w:rsid w:val="008E510F"/>
    <w:rsid w:val="008F432B"/>
    <w:rsid w:val="008F67FF"/>
    <w:rsid w:val="00912169"/>
    <w:rsid w:val="0092439C"/>
    <w:rsid w:val="009305AD"/>
    <w:rsid w:val="00930CD8"/>
    <w:rsid w:val="00933521"/>
    <w:rsid w:val="00934F15"/>
    <w:rsid w:val="00945676"/>
    <w:rsid w:val="009473E0"/>
    <w:rsid w:val="00952F7C"/>
    <w:rsid w:val="0096171C"/>
    <w:rsid w:val="009A39B5"/>
    <w:rsid w:val="009C0C44"/>
    <w:rsid w:val="009C0ECA"/>
    <w:rsid w:val="009C214B"/>
    <w:rsid w:val="009D32CD"/>
    <w:rsid w:val="009E1019"/>
    <w:rsid w:val="009F6ED4"/>
    <w:rsid w:val="00A0595A"/>
    <w:rsid w:val="00A05C2A"/>
    <w:rsid w:val="00A07F3C"/>
    <w:rsid w:val="00A10C41"/>
    <w:rsid w:val="00A14D57"/>
    <w:rsid w:val="00A177F4"/>
    <w:rsid w:val="00A2233C"/>
    <w:rsid w:val="00A23ED0"/>
    <w:rsid w:val="00A25848"/>
    <w:rsid w:val="00A27A63"/>
    <w:rsid w:val="00A30F60"/>
    <w:rsid w:val="00A33197"/>
    <w:rsid w:val="00A35400"/>
    <w:rsid w:val="00A461EB"/>
    <w:rsid w:val="00A475FF"/>
    <w:rsid w:val="00A74768"/>
    <w:rsid w:val="00A772E8"/>
    <w:rsid w:val="00A82A6E"/>
    <w:rsid w:val="00A85BCB"/>
    <w:rsid w:val="00A954C1"/>
    <w:rsid w:val="00A95ABE"/>
    <w:rsid w:val="00AB028C"/>
    <w:rsid w:val="00AB0BCE"/>
    <w:rsid w:val="00AB0E60"/>
    <w:rsid w:val="00AB11C9"/>
    <w:rsid w:val="00AB1D7B"/>
    <w:rsid w:val="00AC21BB"/>
    <w:rsid w:val="00AC53E1"/>
    <w:rsid w:val="00AE785A"/>
    <w:rsid w:val="00B058E6"/>
    <w:rsid w:val="00B07E1B"/>
    <w:rsid w:val="00B10DF7"/>
    <w:rsid w:val="00B13A24"/>
    <w:rsid w:val="00B13D0C"/>
    <w:rsid w:val="00B16B4C"/>
    <w:rsid w:val="00B2106D"/>
    <w:rsid w:val="00B272CE"/>
    <w:rsid w:val="00B305DD"/>
    <w:rsid w:val="00B310BB"/>
    <w:rsid w:val="00B31784"/>
    <w:rsid w:val="00B3403B"/>
    <w:rsid w:val="00B40BD1"/>
    <w:rsid w:val="00B43A59"/>
    <w:rsid w:val="00B76587"/>
    <w:rsid w:val="00B8428E"/>
    <w:rsid w:val="00B87CB3"/>
    <w:rsid w:val="00BB0F76"/>
    <w:rsid w:val="00BB4C59"/>
    <w:rsid w:val="00BB779A"/>
    <w:rsid w:val="00BC3008"/>
    <w:rsid w:val="00BC7222"/>
    <w:rsid w:val="00BD6C00"/>
    <w:rsid w:val="00BE0574"/>
    <w:rsid w:val="00BE7067"/>
    <w:rsid w:val="00BF35A1"/>
    <w:rsid w:val="00BF6D70"/>
    <w:rsid w:val="00C0267A"/>
    <w:rsid w:val="00C029F5"/>
    <w:rsid w:val="00C13150"/>
    <w:rsid w:val="00C41A99"/>
    <w:rsid w:val="00C46931"/>
    <w:rsid w:val="00C53895"/>
    <w:rsid w:val="00C63F25"/>
    <w:rsid w:val="00C659BC"/>
    <w:rsid w:val="00C66206"/>
    <w:rsid w:val="00C66978"/>
    <w:rsid w:val="00C70691"/>
    <w:rsid w:val="00C75650"/>
    <w:rsid w:val="00C81D1D"/>
    <w:rsid w:val="00C86528"/>
    <w:rsid w:val="00C92614"/>
    <w:rsid w:val="00C96A98"/>
    <w:rsid w:val="00C976DA"/>
    <w:rsid w:val="00CA1E5B"/>
    <w:rsid w:val="00CA49D8"/>
    <w:rsid w:val="00CA5C56"/>
    <w:rsid w:val="00CB5540"/>
    <w:rsid w:val="00CD2659"/>
    <w:rsid w:val="00CD4F98"/>
    <w:rsid w:val="00CD5330"/>
    <w:rsid w:val="00CD7E86"/>
    <w:rsid w:val="00CE047E"/>
    <w:rsid w:val="00CE1F2D"/>
    <w:rsid w:val="00CE6D22"/>
    <w:rsid w:val="00CF540C"/>
    <w:rsid w:val="00D05ED6"/>
    <w:rsid w:val="00D07224"/>
    <w:rsid w:val="00D2148A"/>
    <w:rsid w:val="00D267FC"/>
    <w:rsid w:val="00D31618"/>
    <w:rsid w:val="00D558A6"/>
    <w:rsid w:val="00D76CF3"/>
    <w:rsid w:val="00D8472B"/>
    <w:rsid w:val="00D8515C"/>
    <w:rsid w:val="00DA4132"/>
    <w:rsid w:val="00DA5AF9"/>
    <w:rsid w:val="00DA7764"/>
    <w:rsid w:val="00DC29D7"/>
    <w:rsid w:val="00DD1E6D"/>
    <w:rsid w:val="00DD7A78"/>
    <w:rsid w:val="00DF4E7F"/>
    <w:rsid w:val="00E11247"/>
    <w:rsid w:val="00E13B85"/>
    <w:rsid w:val="00E16D51"/>
    <w:rsid w:val="00E35553"/>
    <w:rsid w:val="00E357FD"/>
    <w:rsid w:val="00E36BF4"/>
    <w:rsid w:val="00E43F9F"/>
    <w:rsid w:val="00E47DCA"/>
    <w:rsid w:val="00E679E1"/>
    <w:rsid w:val="00E74317"/>
    <w:rsid w:val="00E81BE8"/>
    <w:rsid w:val="00E842D2"/>
    <w:rsid w:val="00EB4594"/>
    <w:rsid w:val="00EB4AE5"/>
    <w:rsid w:val="00EB5641"/>
    <w:rsid w:val="00EB6967"/>
    <w:rsid w:val="00EC1E49"/>
    <w:rsid w:val="00EC39C0"/>
    <w:rsid w:val="00EC784E"/>
    <w:rsid w:val="00ED501B"/>
    <w:rsid w:val="00ED5240"/>
    <w:rsid w:val="00EE49D9"/>
    <w:rsid w:val="00EE500C"/>
    <w:rsid w:val="00EE6B55"/>
    <w:rsid w:val="00EE6F6A"/>
    <w:rsid w:val="00F10772"/>
    <w:rsid w:val="00F212A8"/>
    <w:rsid w:val="00F31EF7"/>
    <w:rsid w:val="00F33988"/>
    <w:rsid w:val="00F40526"/>
    <w:rsid w:val="00F425E9"/>
    <w:rsid w:val="00F4581D"/>
    <w:rsid w:val="00F52DC5"/>
    <w:rsid w:val="00F61B0E"/>
    <w:rsid w:val="00F63294"/>
    <w:rsid w:val="00F70614"/>
    <w:rsid w:val="00F87031"/>
    <w:rsid w:val="00F873BD"/>
    <w:rsid w:val="00F91BC6"/>
    <w:rsid w:val="00F92C50"/>
    <w:rsid w:val="00F93FBD"/>
    <w:rsid w:val="00F94922"/>
    <w:rsid w:val="00F9536C"/>
    <w:rsid w:val="00FA56BB"/>
    <w:rsid w:val="00FB799C"/>
    <w:rsid w:val="00FD07C3"/>
    <w:rsid w:val="00FE1387"/>
    <w:rsid w:val="00FE6F16"/>
    <w:rsid w:val="00FF22A4"/>
    <w:rsid w:val="011B2144"/>
    <w:rsid w:val="024D0081"/>
    <w:rsid w:val="03615DFB"/>
    <w:rsid w:val="0404541B"/>
    <w:rsid w:val="04E604D3"/>
    <w:rsid w:val="053C04EB"/>
    <w:rsid w:val="06171324"/>
    <w:rsid w:val="08652F4A"/>
    <w:rsid w:val="0A5C3652"/>
    <w:rsid w:val="0BA95285"/>
    <w:rsid w:val="0DCA5CBB"/>
    <w:rsid w:val="0E925607"/>
    <w:rsid w:val="0F07551D"/>
    <w:rsid w:val="0F4E210E"/>
    <w:rsid w:val="10466D58"/>
    <w:rsid w:val="10BB3445"/>
    <w:rsid w:val="14D35122"/>
    <w:rsid w:val="15A56908"/>
    <w:rsid w:val="15B50ECE"/>
    <w:rsid w:val="17E90A4E"/>
    <w:rsid w:val="18CB03B0"/>
    <w:rsid w:val="19832ED4"/>
    <w:rsid w:val="1AFB6C98"/>
    <w:rsid w:val="1C4B3FA8"/>
    <w:rsid w:val="1CD97E61"/>
    <w:rsid w:val="1CDF1808"/>
    <w:rsid w:val="1E7D59A1"/>
    <w:rsid w:val="1F7E6617"/>
    <w:rsid w:val="203A5E99"/>
    <w:rsid w:val="229F4250"/>
    <w:rsid w:val="24CE7EEC"/>
    <w:rsid w:val="25434B8D"/>
    <w:rsid w:val="258C086A"/>
    <w:rsid w:val="2A547F41"/>
    <w:rsid w:val="2C9D2D76"/>
    <w:rsid w:val="2D0F5A00"/>
    <w:rsid w:val="2F454B93"/>
    <w:rsid w:val="31BB2158"/>
    <w:rsid w:val="31EE296A"/>
    <w:rsid w:val="32457863"/>
    <w:rsid w:val="332F683B"/>
    <w:rsid w:val="334943EF"/>
    <w:rsid w:val="33CD551A"/>
    <w:rsid w:val="3674492E"/>
    <w:rsid w:val="39037759"/>
    <w:rsid w:val="3B7115E4"/>
    <w:rsid w:val="3B781D15"/>
    <w:rsid w:val="3DA43295"/>
    <w:rsid w:val="3E513BEC"/>
    <w:rsid w:val="3EDC51BB"/>
    <w:rsid w:val="3F6902F3"/>
    <w:rsid w:val="3FBE56C6"/>
    <w:rsid w:val="40A76F18"/>
    <w:rsid w:val="41E021F0"/>
    <w:rsid w:val="43C55D14"/>
    <w:rsid w:val="43F94C6D"/>
    <w:rsid w:val="44F53512"/>
    <w:rsid w:val="45467B7B"/>
    <w:rsid w:val="45FD1322"/>
    <w:rsid w:val="47593BFE"/>
    <w:rsid w:val="49AA09E7"/>
    <w:rsid w:val="4B7602C1"/>
    <w:rsid w:val="4C04653D"/>
    <w:rsid w:val="4C6015C3"/>
    <w:rsid w:val="4DD11509"/>
    <w:rsid w:val="4E276EAE"/>
    <w:rsid w:val="4EBA1718"/>
    <w:rsid w:val="4EF41456"/>
    <w:rsid w:val="500A5703"/>
    <w:rsid w:val="50534CD5"/>
    <w:rsid w:val="533A5869"/>
    <w:rsid w:val="539165A4"/>
    <w:rsid w:val="53D67434"/>
    <w:rsid w:val="546B71FB"/>
    <w:rsid w:val="55020B76"/>
    <w:rsid w:val="57201954"/>
    <w:rsid w:val="57AB28F5"/>
    <w:rsid w:val="598F352E"/>
    <w:rsid w:val="5A035BDA"/>
    <w:rsid w:val="5A9D2736"/>
    <w:rsid w:val="5AC738F2"/>
    <w:rsid w:val="5B12101C"/>
    <w:rsid w:val="5C133668"/>
    <w:rsid w:val="5CAD50C3"/>
    <w:rsid w:val="5CBF439E"/>
    <w:rsid w:val="5D0A3648"/>
    <w:rsid w:val="5E6A6F1D"/>
    <w:rsid w:val="5E6E1DF1"/>
    <w:rsid w:val="615E6F8D"/>
    <w:rsid w:val="61A20F1D"/>
    <w:rsid w:val="622D4D58"/>
    <w:rsid w:val="63865D4E"/>
    <w:rsid w:val="64803865"/>
    <w:rsid w:val="64BD6867"/>
    <w:rsid w:val="66505AB5"/>
    <w:rsid w:val="66507267"/>
    <w:rsid w:val="666C7F4E"/>
    <w:rsid w:val="67B07117"/>
    <w:rsid w:val="68D26301"/>
    <w:rsid w:val="6AEB45FE"/>
    <w:rsid w:val="6B30479F"/>
    <w:rsid w:val="6C5C6C7E"/>
    <w:rsid w:val="6C6D327D"/>
    <w:rsid w:val="6CED3A62"/>
    <w:rsid w:val="6D6B5349"/>
    <w:rsid w:val="6F743C3B"/>
    <w:rsid w:val="713036D2"/>
    <w:rsid w:val="71482BA4"/>
    <w:rsid w:val="71AC0DA3"/>
    <w:rsid w:val="736649D0"/>
    <w:rsid w:val="755271B9"/>
    <w:rsid w:val="77BF7629"/>
    <w:rsid w:val="78266ABA"/>
    <w:rsid w:val="789F0CAD"/>
    <w:rsid w:val="7B4038F6"/>
    <w:rsid w:val="7BAE7621"/>
    <w:rsid w:val="7CA83501"/>
    <w:rsid w:val="7D351EF5"/>
    <w:rsid w:val="7D7730DC"/>
    <w:rsid w:val="7E270A80"/>
    <w:rsid w:val="7E2743DF"/>
    <w:rsid w:val="9AEF7F2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locked/>
    <w:uiPriority w:val="9"/>
    <w:pPr>
      <w:spacing w:beforeAutospacing="1" w:afterAutospacing="1"/>
      <w:jc w:val="left"/>
      <w:outlineLvl w:val="2"/>
    </w:pPr>
    <w:rPr>
      <w:rFonts w:hint="eastAsia" w:ascii="宋体" w:hAnsi="宋体"/>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pPr>
      <w:spacing w:after="120"/>
    </w:pPr>
    <w:rPr>
      <w:rFonts w:ascii="Times New Roman" w:hAnsi="Times New Roman"/>
      <w:kern w:val="0"/>
      <w:sz w:val="20"/>
      <w:szCs w:val="24"/>
    </w:rPr>
  </w:style>
  <w:style w:type="paragraph" w:styleId="4">
    <w:name w:val="Balloon Text"/>
    <w:basedOn w:val="1"/>
    <w:link w:val="13"/>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99"/>
    <w:rPr>
      <w:rFonts w:cs="Times New Roman"/>
    </w:rPr>
  </w:style>
  <w:style w:type="character" w:styleId="10">
    <w:name w:val="Hyperlink"/>
    <w:semiHidden/>
    <w:unhideWhenUsed/>
    <w:qFormat/>
    <w:locked/>
    <w:uiPriority w:val="99"/>
    <w:rPr>
      <w:color w:val="0000FF"/>
      <w:u w:val="single"/>
    </w:rPr>
  </w:style>
  <w:style w:type="paragraph" w:customStyle="1" w:styleId="11">
    <w:name w:val="一级无标题条"/>
    <w:basedOn w:val="1"/>
    <w:qFormat/>
    <w:uiPriority w:val="0"/>
    <w:rPr>
      <w:rFonts w:eastAsia="宋体"/>
    </w:rPr>
  </w:style>
  <w:style w:type="character" w:customStyle="1" w:styleId="12">
    <w:name w:val="正文文本 Char"/>
    <w:link w:val="3"/>
    <w:qFormat/>
    <w:locked/>
    <w:uiPriority w:val="0"/>
    <w:rPr>
      <w:rFonts w:cs="Times New Roman"/>
    </w:rPr>
  </w:style>
  <w:style w:type="character" w:customStyle="1" w:styleId="13">
    <w:name w:val="批注框文本 Char"/>
    <w:link w:val="4"/>
    <w:qFormat/>
    <w:locked/>
    <w:uiPriority w:val="99"/>
    <w:rPr>
      <w:rFonts w:ascii="Calibri" w:hAnsi="Calibri" w:cs="Times New Roman"/>
      <w:kern w:val="2"/>
      <w:sz w:val="18"/>
      <w:szCs w:val="18"/>
    </w:rPr>
  </w:style>
  <w:style w:type="character" w:customStyle="1" w:styleId="14">
    <w:name w:val="页脚 Char"/>
    <w:link w:val="5"/>
    <w:qFormat/>
    <w:locked/>
    <w:uiPriority w:val="99"/>
    <w:rPr>
      <w:rFonts w:cs="Times New Roman"/>
      <w:sz w:val="18"/>
      <w:szCs w:val="18"/>
    </w:rPr>
  </w:style>
  <w:style w:type="character" w:customStyle="1" w:styleId="15">
    <w:name w:val="页眉 Char"/>
    <w:link w:val="6"/>
    <w:qFormat/>
    <w:locked/>
    <w:uiPriority w:val="99"/>
    <w:rPr>
      <w:rFonts w:ascii="Calibri" w:hAnsi="Calibri" w:cs="Times New Roman"/>
      <w:kern w:val="2"/>
      <w:sz w:val="18"/>
      <w:szCs w:val="18"/>
    </w:rPr>
  </w:style>
  <w:style w:type="paragraph" w:customStyle="1" w:styleId="16">
    <w:name w:val="表格"/>
    <w:basedOn w:val="1"/>
    <w:qFormat/>
    <w:uiPriority w:val="0"/>
    <w:pPr>
      <w:ind w:firstLine="600" w:firstLineChars="200"/>
    </w:pPr>
    <w:rPr>
      <w:rFonts w:ascii="黑体" w:hAnsi="宋体" w:eastAsia="黑体"/>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495</Words>
  <Characters>522</Characters>
  <Lines>15</Lines>
  <Paragraphs>4</Paragraphs>
  <TotalTime>4</TotalTime>
  <ScaleCrop>false</ScaleCrop>
  <LinksUpToDate>false</LinksUpToDate>
  <CharactersWithSpaces>566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2019-09-22T11:09:00Z</dcterms:created>
  <dc:creator>Administrator</dc:creator>
  <cp:lastModifiedBy>娃娃</cp:lastModifiedBy>
  <cp:lastPrinted>2021-10-25T10:24:00Z</cp:lastPrinted>
  <dcterms:modified xsi:type="dcterms:W3CDTF">2026-05-25T06:41:36Z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BEDC42CE3CE24176AD331DA05C3C056C</vt:lpwstr>
  </property>
  <property fmtid="{D5CDD505-2E9C-101B-9397-08002B2CF9AE}" pid="4" name="KSOTemplateDocerSaveRecord">
    <vt:lpwstr>eyJoZGlkIjoiYTgzOGE3YzEyMTZkYTUwY2JkOGU4YTM3ODljZTFmZGMiLCJ1c2VySWQiOiI5MzIzNzE5OTMifQ==</vt:lpwstr>
  </property>
</Properties>
</file>